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D7F1B" w14:textId="77777777" w:rsidR="004F0ED7" w:rsidRDefault="004F0ED7">
      <w:pPr>
        <w:pStyle w:val="Titolo2"/>
        <w:spacing w:before="480"/>
        <w:jc w:val="center"/>
        <w:rPr>
          <w:rFonts w:ascii="Rockwell Extra Bold" w:hAnsi="Rockwell Extra Bold" w:cs="Arial"/>
          <w:caps/>
          <w:smallCaps/>
          <w:sz w:val="44"/>
        </w:rPr>
      </w:pPr>
    </w:p>
    <w:p w14:paraId="5C121AC7" w14:textId="77777777" w:rsidR="004F0ED7" w:rsidRDefault="004F0ED7">
      <w:pPr>
        <w:pStyle w:val="Titolo2"/>
        <w:spacing w:before="480"/>
        <w:jc w:val="center"/>
        <w:rPr>
          <w:rFonts w:ascii="Rockwell Extra Bold" w:hAnsi="Rockwell Extra Bold" w:cs="Arial"/>
          <w:caps/>
          <w:smallCaps/>
          <w:sz w:val="44"/>
        </w:rPr>
      </w:pPr>
    </w:p>
    <w:p w14:paraId="3D9A3AC1" w14:textId="77777777" w:rsidR="00B64D0D" w:rsidRDefault="00B64D0D" w:rsidP="00B64D0D">
      <w:pPr>
        <w:pStyle w:val="Titolo2"/>
        <w:spacing w:before="480"/>
        <w:jc w:val="center"/>
        <w:rPr>
          <w:rFonts w:ascii="Rockwell Extra Bold" w:hAnsi="Rockwell Extra Bold" w:cs="Arial"/>
          <w:caps/>
          <w:smallCaps/>
          <w:sz w:val="56"/>
        </w:rPr>
      </w:pPr>
      <w:r>
        <w:rPr>
          <w:rFonts w:ascii="Rockwell Extra Bold" w:hAnsi="Rockwell Extra Bold" w:cs="Arial"/>
          <w:caps/>
          <w:smallCaps/>
          <w:sz w:val="56"/>
        </w:rPr>
        <w:t>Conto consuntivo</w:t>
      </w:r>
    </w:p>
    <w:p w14:paraId="60CCDE9F" w14:textId="5BFE45B6" w:rsidR="00B64D0D" w:rsidRPr="00B64D0D" w:rsidRDefault="003C4909" w:rsidP="00B64D0D">
      <w:pPr>
        <w:pStyle w:val="Titolo2"/>
        <w:spacing w:before="480" w:after="4440"/>
        <w:jc w:val="center"/>
        <w:rPr>
          <w:rFonts w:ascii="Rockwell Extra Bold" w:hAnsi="Rockwell Extra Bold" w:cs="Arial"/>
          <w:caps/>
          <w:smallCaps/>
          <w:sz w:val="52"/>
        </w:rPr>
      </w:pPr>
      <w:r>
        <w:rPr>
          <w:rFonts w:ascii="Rockwell Extra Bold" w:hAnsi="Rockwell Extra Bold" w:cs="Arial"/>
          <w:caps/>
          <w:smallCaps/>
          <w:sz w:val="44"/>
        </w:rPr>
        <w:t>Esercizio 202</w:t>
      </w:r>
      <w:r w:rsidR="005B4449">
        <w:rPr>
          <w:rFonts w:ascii="Rockwell Extra Bold" w:hAnsi="Rockwell Extra Bold" w:cs="Arial"/>
          <w:caps/>
          <w:smallCaps/>
          <w:sz w:val="44"/>
        </w:rPr>
        <w:t>3</w:t>
      </w:r>
    </w:p>
    <w:p w14:paraId="2E8551CE" w14:textId="605E89DB" w:rsidR="00B64D0D" w:rsidRDefault="00B64D0D" w:rsidP="00B64D0D">
      <w:pPr>
        <w:jc w:val="center"/>
        <w:rPr>
          <w:b/>
          <w:i/>
        </w:rPr>
      </w:pPr>
      <w:r>
        <w:rPr>
          <w:b/>
          <w:i/>
        </w:rPr>
        <w:t xml:space="preserve">Unione Italiana dei Ciechi e degli Ipovedenti </w:t>
      </w:r>
      <w:r w:rsidR="000A30F5">
        <w:rPr>
          <w:b/>
          <w:i/>
        </w:rPr>
        <w:t>ETS</w:t>
      </w:r>
    </w:p>
    <w:p w14:paraId="4BA00FB8" w14:textId="77777777" w:rsidR="00B64D0D" w:rsidRDefault="00B64D0D" w:rsidP="00B64D0D">
      <w:pPr>
        <w:jc w:val="center"/>
        <w:rPr>
          <w:b/>
          <w:i/>
        </w:rPr>
      </w:pPr>
      <w:r>
        <w:rPr>
          <w:b/>
          <w:i/>
        </w:rPr>
        <w:t xml:space="preserve">Sezione </w:t>
      </w:r>
      <w:r w:rsidR="004B3411">
        <w:rPr>
          <w:b/>
          <w:i/>
        </w:rPr>
        <w:t>Territori</w:t>
      </w:r>
      <w:r>
        <w:rPr>
          <w:b/>
          <w:i/>
        </w:rPr>
        <w:t xml:space="preserve">ale di </w:t>
      </w:r>
      <w:r w:rsidR="00BD29DD">
        <w:rPr>
          <w:b/>
          <w:i/>
        </w:rPr>
        <w:t>Lodi</w:t>
      </w:r>
    </w:p>
    <w:p w14:paraId="5687F569" w14:textId="7514E699" w:rsidR="00B64D0D" w:rsidRDefault="00B64D0D" w:rsidP="00B64D0D">
      <w:pPr>
        <w:jc w:val="center"/>
      </w:pPr>
      <w:r>
        <w:t xml:space="preserve"> </w:t>
      </w:r>
      <w:r w:rsidR="000A30F5">
        <w:rPr>
          <w:noProof/>
        </w:rPr>
        <w:drawing>
          <wp:inline distT="0" distB="0" distL="0" distR="0" wp14:anchorId="3DDF6AB3" wp14:editId="6C923DAC">
            <wp:extent cx="3495675" cy="2259966"/>
            <wp:effectExtent l="0" t="0" r="0" b="6985"/>
            <wp:docPr id="1" name="Immagine 1" descr="Immagine che contiene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logo&#10;&#10;Descrizione generata automa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3240" cy="2264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EA8BE" w14:textId="77777777" w:rsidR="004F0ED7" w:rsidRDefault="004F0ED7" w:rsidP="00DB5358">
      <w:pPr>
        <w:rPr>
          <w:rFonts w:ascii="Arial" w:hAnsi="Arial"/>
          <w:sz w:val="22"/>
          <w:szCs w:val="22"/>
          <w:u w:val="single"/>
        </w:rPr>
        <w:sectPr w:rsidR="004F0ED7" w:rsidSect="00270D70">
          <w:footerReference w:type="even" r:id="rId12"/>
          <w:pgSz w:w="11906" w:h="16838"/>
          <w:pgMar w:top="1418" w:right="1134" w:bottom="1134" w:left="1134" w:header="720" w:footer="1077" w:gutter="0"/>
          <w:cols w:space="720"/>
        </w:sectPr>
      </w:pPr>
    </w:p>
    <w:p w14:paraId="50FC5491" w14:textId="77777777" w:rsidR="004F0ED7" w:rsidRDefault="004F0ED7">
      <w:pPr>
        <w:jc w:val="center"/>
        <w:rPr>
          <w:rFonts w:ascii="Arial" w:hAnsi="Arial"/>
          <w:sz w:val="22"/>
          <w:szCs w:val="22"/>
          <w:u w:val="single"/>
        </w:rPr>
      </w:pPr>
    </w:p>
    <w:p w14:paraId="7B452CD1" w14:textId="5EB438FD" w:rsidR="004F0ED7" w:rsidRDefault="004F0ED7">
      <w:pPr>
        <w:jc w:val="center"/>
        <w:rPr>
          <w:rFonts w:ascii="Arial" w:hAnsi="Arial" w:cs="Arial"/>
          <w:szCs w:val="22"/>
          <w:u w:val="single"/>
        </w:rPr>
      </w:pPr>
      <w:r>
        <w:rPr>
          <w:rFonts w:ascii="Arial" w:hAnsi="Arial" w:cs="Arial"/>
          <w:szCs w:val="22"/>
          <w:u w:val="single"/>
        </w:rPr>
        <w:t xml:space="preserve">NOTE </w:t>
      </w:r>
      <w:r w:rsidR="003C4909">
        <w:rPr>
          <w:rFonts w:ascii="Arial" w:hAnsi="Arial" w:cs="Arial"/>
          <w:szCs w:val="22"/>
          <w:u w:val="single"/>
        </w:rPr>
        <w:t>SUL CONTO CONSUNTIVO ANNO 202</w:t>
      </w:r>
      <w:r w:rsidR="005B4449">
        <w:rPr>
          <w:rFonts w:ascii="Arial" w:hAnsi="Arial" w:cs="Arial"/>
          <w:szCs w:val="22"/>
          <w:u w:val="single"/>
        </w:rPr>
        <w:t>3</w:t>
      </w:r>
    </w:p>
    <w:p w14:paraId="27D54E94" w14:textId="77777777" w:rsidR="004F0ED7" w:rsidRDefault="00B7145A" w:rsidP="00B7145A">
      <w:pPr>
        <w:tabs>
          <w:tab w:val="center" w:pos="4819"/>
          <w:tab w:val="left" w:pos="8589"/>
        </w:tabs>
        <w:spacing w:before="360"/>
        <w:rPr>
          <w:rFonts w:ascii="Arial Black" w:hAnsi="Arial Black" w:cs="Arial"/>
          <w:szCs w:val="22"/>
        </w:rPr>
      </w:pPr>
      <w:r>
        <w:rPr>
          <w:rFonts w:ascii="Arial Black" w:hAnsi="Arial Black" w:cs="Arial"/>
          <w:szCs w:val="22"/>
        </w:rPr>
        <w:tab/>
      </w:r>
      <w:r w:rsidR="004F0ED7">
        <w:rPr>
          <w:rFonts w:ascii="Arial Black" w:hAnsi="Arial Black" w:cs="Arial"/>
          <w:szCs w:val="22"/>
        </w:rPr>
        <w:t>SITUAZIONE FINANZIARIA</w:t>
      </w:r>
      <w:r>
        <w:rPr>
          <w:rFonts w:ascii="Arial Black" w:hAnsi="Arial Black" w:cs="Arial"/>
          <w:szCs w:val="22"/>
        </w:rPr>
        <w:tab/>
      </w:r>
    </w:p>
    <w:p w14:paraId="3D3458F6" w14:textId="2F366324" w:rsidR="00DB5B01" w:rsidRDefault="004F0ED7">
      <w:pPr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Il risultato</w:t>
      </w:r>
      <w:r>
        <w:rPr>
          <w:rFonts w:ascii="Arial" w:hAnsi="Arial" w:cs="Arial"/>
          <w:b/>
          <w:szCs w:val="22"/>
        </w:rPr>
        <w:t xml:space="preserve"> </w:t>
      </w:r>
      <w:r>
        <w:rPr>
          <w:rFonts w:ascii="Arial" w:hAnsi="Arial" w:cs="Arial"/>
          <w:szCs w:val="22"/>
        </w:rPr>
        <w:t xml:space="preserve">conclusivo del Bilancio in oggetto presenta, al 31 dicembre </w:t>
      </w:r>
      <w:r w:rsidR="003C4909">
        <w:rPr>
          <w:rFonts w:ascii="Arial" w:hAnsi="Arial" w:cs="Arial"/>
          <w:szCs w:val="22"/>
        </w:rPr>
        <w:t>202</w:t>
      </w:r>
      <w:r w:rsidR="00433F79">
        <w:rPr>
          <w:rFonts w:ascii="Arial" w:hAnsi="Arial" w:cs="Arial"/>
          <w:szCs w:val="22"/>
        </w:rPr>
        <w:t>3</w:t>
      </w:r>
      <w:r>
        <w:rPr>
          <w:rFonts w:ascii="Arial" w:hAnsi="Arial" w:cs="Arial"/>
          <w:szCs w:val="22"/>
        </w:rPr>
        <w:t xml:space="preserve">, un </w:t>
      </w:r>
      <w:r>
        <w:rPr>
          <w:rFonts w:ascii="Arial" w:hAnsi="Arial" w:cs="Arial"/>
          <w:szCs w:val="22"/>
          <w:u w:val="single"/>
        </w:rPr>
        <w:t>Avanzo di Cassa di euro</w:t>
      </w:r>
      <w:r w:rsidR="003E54FB">
        <w:rPr>
          <w:rFonts w:ascii="Arial" w:hAnsi="Arial" w:cs="Arial"/>
          <w:szCs w:val="22"/>
          <w:u w:val="single"/>
        </w:rPr>
        <w:t xml:space="preserve"> </w:t>
      </w:r>
      <w:r w:rsidR="00C42DF1">
        <w:rPr>
          <w:rFonts w:ascii="Arial" w:hAnsi="Arial" w:cs="Arial"/>
          <w:szCs w:val="22"/>
          <w:u w:val="single"/>
        </w:rPr>
        <w:t>68.608,51</w:t>
      </w:r>
      <w:r>
        <w:rPr>
          <w:rFonts w:ascii="Arial" w:hAnsi="Arial" w:cs="Arial"/>
          <w:szCs w:val="22"/>
        </w:rPr>
        <w:t xml:space="preserve">, corrispondente </w:t>
      </w:r>
      <w:r w:rsidR="0081736D">
        <w:rPr>
          <w:rFonts w:ascii="Arial" w:hAnsi="Arial" w:cs="Arial"/>
          <w:szCs w:val="22"/>
        </w:rPr>
        <w:t>al</w:t>
      </w:r>
      <w:r w:rsidR="00DB5B01">
        <w:rPr>
          <w:rFonts w:ascii="Arial" w:hAnsi="Arial" w:cs="Arial"/>
          <w:szCs w:val="22"/>
        </w:rPr>
        <w:t xml:space="preserve"> sald</w:t>
      </w:r>
      <w:r w:rsidR="0081736D">
        <w:rPr>
          <w:rFonts w:ascii="Arial" w:hAnsi="Arial" w:cs="Arial"/>
          <w:szCs w:val="22"/>
        </w:rPr>
        <w:t>o</w:t>
      </w:r>
      <w:r w:rsidR="00DB5B01">
        <w:rPr>
          <w:rFonts w:ascii="Arial" w:hAnsi="Arial" w:cs="Arial"/>
          <w:szCs w:val="22"/>
        </w:rPr>
        <w:t xml:space="preserve"> rilevat</w:t>
      </w:r>
      <w:r w:rsidR="0081736D">
        <w:rPr>
          <w:rFonts w:ascii="Arial" w:hAnsi="Arial" w:cs="Arial"/>
          <w:szCs w:val="22"/>
        </w:rPr>
        <w:t>o</w:t>
      </w:r>
      <w:r w:rsidR="00DB5B01">
        <w:rPr>
          <w:rFonts w:ascii="Arial" w:hAnsi="Arial" w:cs="Arial"/>
          <w:szCs w:val="22"/>
        </w:rPr>
        <w:t xml:space="preserve"> alla stessa data su</w:t>
      </w:r>
      <w:r w:rsidR="00376A2C">
        <w:rPr>
          <w:rFonts w:ascii="Arial" w:hAnsi="Arial" w:cs="Arial"/>
          <w:szCs w:val="22"/>
        </w:rPr>
        <w:t xml:space="preserve">gli </w:t>
      </w:r>
      <w:r w:rsidR="00DB5B01">
        <w:rPr>
          <w:rFonts w:ascii="Arial" w:hAnsi="Arial" w:cs="Arial"/>
          <w:szCs w:val="22"/>
        </w:rPr>
        <w:t>estratt</w:t>
      </w:r>
      <w:r w:rsidR="00376A2C">
        <w:rPr>
          <w:rFonts w:ascii="Arial" w:hAnsi="Arial" w:cs="Arial"/>
          <w:szCs w:val="22"/>
        </w:rPr>
        <w:t>i</w:t>
      </w:r>
      <w:r w:rsidR="00DB5B01">
        <w:rPr>
          <w:rFonts w:ascii="Arial" w:hAnsi="Arial" w:cs="Arial"/>
          <w:szCs w:val="22"/>
        </w:rPr>
        <w:t xml:space="preserve"> conto emess</w:t>
      </w:r>
      <w:r w:rsidR="00376A2C">
        <w:rPr>
          <w:rFonts w:ascii="Arial" w:hAnsi="Arial" w:cs="Arial"/>
          <w:szCs w:val="22"/>
        </w:rPr>
        <w:t>i rispettivamente</w:t>
      </w:r>
      <w:r w:rsidR="00DB5B01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 xml:space="preserve">da </w:t>
      </w:r>
      <w:r w:rsidR="003E54FB">
        <w:rPr>
          <w:rFonts w:ascii="Arial" w:hAnsi="Arial" w:cs="Arial"/>
          <w:szCs w:val="22"/>
        </w:rPr>
        <w:t>Banco BPM S.p.A.</w:t>
      </w:r>
      <w:r w:rsidR="00D97FD4">
        <w:rPr>
          <w:rFonts w:ascii="Arial" w:hAnsi="Arial" w:cs="Arial"/>
          <w:szCs w:val="22"/>
        </w:rPr>
        <w:t xml:space="preserve"> euro </w:t>
      </w:r>
      <w:r w:rsidR="00131913" w:rsidRPr="00131913">
        <w:rPr>
          <w:rFonts w:ascii="Arial" w:hAnsi="Arial" w:cs="Arial"/>
          <w:szCs w:val="22"/>
        </w:rPr>
        <w:t>57.800,43</w:t>
      </w:r>
      <w:r w:rsidR="00376A2C">
        <w:rPr>
          <w:rFonts w:ascii="Arial" w:hAnsi="Arial" w:cs="Arial"/>
          <w:szCs w:val="22"/>
        </w:rPr>
        <w:t xml:space="preserve"> e da </w:t>
      </w:r>
      <w:r w:rsidR="0073157A">
        <w:rPr>
          <w:rFonts w:ascii="Arial" w:hAnsi="Arial" w:cs="Arial"/>
          <w:szCs w:val="22"/>
        </w:rPr>
        <w:t xml:space="preserve">Banca Centro Padana BCC c/c n. 192323 euro </w:t>
      </w:r>
      <w:r w:rsidR="00712CEE" w:rsidRPr="00712CEE">
        <w:rPr>
          <w:rFonts w:ascii="Arial" w:hAnsi="Arial" w:cs="Arial"/>
          <w:szCs w:val="22"/>
        </w:rPr>
        <w:t>4.325,42</w:t>
      </w:r>
      <w:r w:rsidR="00D97FD4">
        <w:rPr>
          <w:rFonts w:ascii="Arial" w:hAnsi="Arial" w:cs="Arial"/>
          <w:szCs w:val="22"/>
        </w:rPr>
        <w:t xml:space="preserve"> e da</w:t>
      </w:r>
      <w:r w:rsidR="00583C7D">
        <w:rPr>
          <w:rFonts w:ascii="Arial" w:hAnsi="Arial" w:cs="Arial"/>
          <w:szCs w:val="22"/>
        </w:rPr>
        <w:t xml:space="preserve">: </w:t>
      </w:r>
      <w:r w:rsidR="00D97FD4">
        <w:rPr>
          <w:rFonts w:ascii="Arial" w:hAnsi="Arial" w:cs="Arial"/>
          <w:szCs w:val="22"/>
        </w:rPr>
        <w:t>Cassa Contanti</w:t>
      </w:r>
      <w:r w:rsidR="003B061F">
        <w:rPr>
          <w:rFonts w:ascii="Arial" w:hAnsi="Arial" w:cs="Arial"/>
          <w:szCs w:val="22"/>
        </w:rPr>
        <w:t>/Fondo economato</w:t>
      </w:r>
      <w:r w:rsidR="00D97FD4">
        <w:rPr>
          <w:rFonts w:ascii="Arial" w:hAnsi="Arial" w:cs="Arial"/>
          <w:szCs w:val="22"/>
        </w:rPr>
        <w:t xml:space="preserve"> euro </w:t>
      </w:r>
      <w:r w:rsidR="000A7DA9" w:rsidRPr="000A7DA9">
        <w:rPr>
          <w:rFonts w:ascii="Arial" w:hAnsi="Arial" w:cs="Arial"/>
          <w:szCs w:val="22"/>
        </w:rPr>
        <w:t>210,07</w:t>
      </w:r>
      <w:r w:rsidR="003B061F">
        <w:rPr>
          <w:rFonts w:ascii="Arial" w:hAnsi="Arial" w:cs="Arial"/>
          <w:szCs w:val="22"/>
        </w:rPr>
        <w:t>, denaro</w:t>
      </w:r>
      <w:r w:rsidR="004D17DE">
        <w:rPr>
          <w:rFonts w:ascii="Arial" w:hAnsi="Arial" w:cs="Arial"/>
          <w:szCs w:val="22"/>
        </w:rPr>
        <w:t xml:space="preserve"> e valori</w:t>
      </w:r>
      <w:r w:rsidR="003B061F">
        <w:rPr>
          <w:rFonts w:ascii="Arial" w:hAnsi="Arial" w:cs="Arial"/>
          <w:szCs w:val="22"/>
        </w:rPr>
        <w:t xml:space="preserve"> </w:t>
      </w:r>
      <w:r w:rsidR="00F92071">
        <w:rPr>
          <w:rFonts w:ascii="Arial" w:hAnsi="Arial" w:cs="Arial"/>
          <w:szCs w:val="22"/>
        </w:rPr>
        <w:t xml:space="preserve">in cassa euro </w:t>
      </w:r>
      <w:r w:rsidR="00F25A58" w:rsidRPr="00F25A58">
        <w:rPr>
          <w:rFonts w:ascii="Arial" w:hAnsi="Arial" w:cs="Arial"/>
          <w:szCs w:val="22"/>
        </w:rPr>
        <w:t>5.772,59</w:t>
      </w:r>
      <w:r w:rsidR="00F25A58">
        <w:rPr>
          <w:rFonts w:ascii="Arial" w:hAnsi="Arial" w:cs="Arial"/>
          <w:szCs w:val="22"/>
        </w:rPr>
        <w:t>, carta prepagata euro 500,00.</w:t>
      </w:r>
    </w:p>
    <w:p w14:paraId="1C459D00" w14:textId="74455B08" w:rsidR="004F0ED7" w:rsidRDefault="004F0ED7">
      <w:pPr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Per quanto riguarda l’</w:t>
      </w:r>
      <w:r>
        <w:rPr>
          <w:rFonts w:ascii="Arial" w:hAnsi="Arial" w:cs="Arial"/>
          <w:szCs w:val="22"/>
          <w:u w:val="single"/>
        </w:rPr>
        <w:t xml:space="preserve">Avanzo di Amministrazione di </w:t>
      </w:r>
      <w:r w:rsidRPr="00B751D0">
        <w:rPr>
          <w:rFonts w:ascii="Arial" w:hAnsi="Arial" w:cs="Arial"/>
          <w:szCs w:val="22"/>
          <w:u w:val="single"/>
        </w:rPr>
        <w:t xml:space="preserve">euro </w:t>
      </w:r>
      <w:r w:rsidR="00C42DF1" w:rsidRPr="00C42DF1">
        <w:rPr>
          <w:rFonts w:ascii="Arial" w:hAnsi="Arial" w:cs="Arial"/>
          <w:b/>
          <w:bCs/>
          <w:szCs w:val="22"/>
          <w:u w:val="single"/>
        </w:rPr>
        <w:t>69.389,74</w:t>
      </w:r>
      <w:r w:rsidRPr="00B751D0">
        <w:rPr>
          <w:rFonts w:ascii="Arial" w:hAnsi="Arial" w:cs="Arial"/>
          <w:color w:val="000000"/>
          <w:szCs w:val="22"/>
        </w:rPr>
        <w:t>,</w:t>
      </w:r>
      <w:r>
        <w:rPr>
          <w:rFonts w:ascii="Arial" w:hAnsi="Arial" w:cs="Arial"/>
          <w:color w:val="000000"/>
          <w:szCs w:val="22"/>
        </w:rPr>
        <w:t xml:space="preserve"> d</w:t>
      </w:r>
      <w:r>
        <w:rPr>
          <w:rFonts w:ascii="Arial" w:hAnsi="Arial" w:cs="Arial"/>
          <w:szCs w:val="22"/>
        </w:rPr>
        <w:t>i seguito, viene riportato il prospetto di calcolo che tiene conto, oltre che dell’Avanzo di Cassa, dell’ammontare de</w:t>
      </w:r>
      <w:r w:rsidR="008F3BC0">
        <w:rPr>
          <w:rFonts w:ascii="Arial" w:hAnsi="Arial" w:cs="Arial"/>
          <w:szCs w:val="22"/>
        </w:rPr>
        <w:t>lle somme rimaste da incassare e da pagare</w:t>
      </w:r>
      <w:r>
        <w:rPr>
          <w:rFonts w:ascii="Arial" w:hAnsi="Arial" w:cs="Arial"/>
          <w:szCs w:val="22"/>
        </w:rPr>
        <w:t xml:space="preserve"> accertat</w:t>
      </w:r>
      <w:r w:rsidR="008F3BC0">
        <w:rPr>
          <w:rFonts w:ascii="Arial" w:hAnsi="Arial" w:cs="Arial"/>
          <w:szCs w:val="22"/>
        </w:rPr>
        <w:t>e</w:t>
      </w:r>
      <w:r>
        <w:rPr>
          <w:rFonts w:ascii="Arial" w:hAnsi="Arial" w:cs="Arial"/>
          <w:szCs w:val="22"/>
        </w:rPr>
        <w:t xml:space="preserve"> alla data di compilazione del presente Consuntivo.</w:t>
      </w:r>
    </w:p>
    <w:p w14:paraId="0F99BB0F" w14:textId="77777777" w:rsidR="003540C5" w:rsidRPr="003540C5" w:rsidRDefault="003E54FB" w:rsidP="00F00A26">
      <w:pPr>
        <w:pStyle w:val="Didascalia"/>
        <w:tabs>
          <w:tab w:val="left" w:pos="5529"/>
        </w:tabs>
        <w:spacing w:before="360" w:after="0" w:line="240" w:lineRule="auto"/>
        <w:jc w:val="left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BANCO BPM S.P.A.</w:t>
      </w:r>
    </w:p>
    <w:p w14:paraId="17A9EE5E" w14:textId="234000A2" w:rsidR="003540C5" w:rsidRPr="003540C5" w:rsidRDefault="003540C5" w:rsidP="00AD7DE1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 w:rsidRPr="003540C5">
        <w:rPr>
          <w:rFonts w:ascii="Arial" w:hAnsi="Arial" w:cs="Arial"/>
          <w:szCs w:val="22"/>
        </w:rPr>
        <w:t xml:space="preserve">Saldo iniziale del conto: </w:t>
      </w:r>
      <w:r w:rsidRPr="003540C5">
        <w:rPr>
          <w:rFonts w:ascii="Arial" w:hAnsi="Arial" w:cs="Arial"/>
          <w:szCs w:val="22"/>
        </w:rPr>
        <w:tab/>
      </w:r>
      <w:r w:rsidR="00AD7DE1">
        <w:rPr>
          <w:rFonts w:ascii="Arial" w:hAnsi="Arial" w:cs="Arial"/>
          <w:szCs w:val="22"/>
        </w:rPr>
        <w:t xml:space="preserve">euro </w:t>
      </w:r>
      <w:r w:rsidR="00AD7DE1">
        <w:rPr>
          <w:rFonts w:ascii="Arial" w:hAnsi="Arial" w:cs="Arial"/>
          <w:szCs w:val="22"/>
        </w:rPr>
        <w:tab/>
      </w:r>
      <w:r w:rsidR="00DF3A82" w:rsidRPr="00DF3A82">
        <w:rPr>
          <w:rFonts w:ascii="Arial" w:hAnsi="Arial" w:cs="Arial"/>
          <w:szCs w:val="22"/>
        </w:rPr>
        <w:t>104.550,59</w:t>
      </w:r>
    </w:p>
    <w:p w14:paraId="6D2A3D4D" w14:textId="1CAA2B57" w:rsidR="003540C5" w:rsidRPr="003540C5" w:rsidRDefault="003C4909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bookmarkStart w:id="0" w:name="_Hlk97814601"/>
      <w:r>
        <w:rPr>
          <w:rFonts w:ascii="Arial" w:hAnsi="Arial" w:cs="Arial"/>
          <w:szCs w:val="22"/>
        </w:rPr>
        <w:t>Totale incassi dal 01/01/</w:t>
      </w:r>
      <w:r w:rsidR="00DF3A82">
        <w:rPr>
          <w:rFonts w:ascii="Arial" w:hAnsi="Arial" w:cs="Arial"/>
          <w:szCs w:val="22"/>
        </w:rPr>
        <w:t>2023</w:t>
      </w:r>
      <w:r w:rsidR="003540C5" w:rsidRPr="003540C5">
        <w:rPr>
          <w:rFonts w:ascii="Arial" w:hAnsi="Arial" w:cs="Arial"/>
          <w:szCs w:val="22"/>
        </w:rPr>
        <w:t xml:space="preserve"> al 31/12/</w:t>
      </w:r>
      <w:r w:rsidR="00DF3A82">
        <w:rPr>
          <w:rFonts w:ascii="Arial" w:hAnsi="Arial" w:cs="Arial"/>
          <w:szCs w:val="22"/>
        </w:rPr>
        <w:t>2023</w:t>
      </w:r>
      <w:r w:rsidR="00AE7FDF">
        <w:rPr>
          <w:rFonts w:ascii="Arial" w:hAnsi="Arial" w:cs="Arial"/>
          <w:szCs w:val="22"/>
        </w:rPr>
        <w:t xml:space="preserve">: </w:t>
      </w:r>
      <w:r w:rsidR="00AE7FDF">
        <w:rPr>
          <w:rFonts w:ascii="Arial" w:hAnsi="Arial" w:cs="Arial"/>
          <w:szCs w:val="22"/>
        </w:rPr>
        <w:tab/>
      </w:r>
      <w:r w:rsidR="00AD7DE1">
        <w:rPr>
          <w:rFonts w:ascii="Arial" w:hAnsi="Arial" w:cs="Arial"/>
          <w:szCs w:val="22"/>
        </w:rPr>
        <w:t xml:space="preserve">euro </w:t>
      </w:r>
      <w:r w:rsidR="00AD7DE1">
        <w:rPr>
          <w:rFonts w:ascii="Arial" w:hAnsi="Arial" w:cs="Arial"/>
          <w:szCs w:val="22"/>
        </w:rPr>
        <w:tab/>
      </w:r>
      <w:r w:rsidR="00F75B67" w:rsidRPr="00F75B67">
        <w:rPr>
          <w:rFonts w:ascii="Arial" w:hAnsi="Arial" w:cs="Arial"/>
          <w:szCs w:val="22"/>
        </w:rPr>
        <w:t>76.234,88</w:t>
      </w:r>
    </w:p>
    <w:p w14:paraId="087E92CF" w14:textId="16B4C84C" w:rsidR="003540C5" w:rsidRPr="003540C5" w:rsidRDefault="003C4909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Totale pagamenti </w:t>
      </w:r>
      <w:r w:rsidR="00B63628">
        <w:rPr>
          <w:rFonts w:ascii="Arial" w:hAnsi="Arial" w:cs="Arial"/>
          <w:szCs w:val="22"/>
        </w:rPr>
        <w:t>dal 01/01/</w:t>
      </w:r>
      <w:r w:rsidR="00DF3A82">
        <w:rPr>
          <w:rFonts w:ascii="Arial" w:hAnsi="Arial" w:cs="Arial"/>
          <w:szCs w:val="22"/>
        </w:rPr>
        <w:t>2023</w:t>
      </w:r>
      <w:r w:rsidR="00B63628" w:rsidRPr="003540C5">
        <w:rPr>
          <w:rFonts w:ascii="Arial" w:hAnsi="Arial" w:cs="Arial"/>
          <w:szCs w:val="22"/>
        </w:rPr>
        <w:t xml:space="preserve"> al 31/12/</w:t>
      </w:r>
      <w:r w:rsidR="00DF3A82">
        <w:rPr>
          <w:rFonts w:ascii="Arial" w:hAnsi="Arial" w:cs="Arial"/>
          <w:szCs w:val="22"/>
        </w:rPr>
        <w:t>2023</w:t>
      </w:r>
      <w:r w:rsidR="003540C5" w:rsidRPr="003540C5">
        <w:rPr>
          <w:rFonts w:ascii="Arial" w:hAnsi="Arial" w:cs="Arial"/>
          <w:szCs w:val="22"/>
        </w:rPr>
        <w:t xml:space="preserve">: </w:t>
      </w:r>
      <w:r w:rsidR="003540C5" w:rsidRPr="003540C5">
        <w:rPr>
          <w:rFonts w:ascii="Arial" w:hAnsi="Arial" w:cs="Arial"/>
          <w:szCs w:val="22"/>
        </w:rPr>
        <w:tab/>
      </w:r>
      <w:r w:rsidR="00AD7DE1">
        <w:rPr>
          <w:rFonts w:ascii="Arial" w:hAnsi="Arial" w:cs="Arial"/>
          <w:szCs w:val="22"/>
        </w:rPr>
        <w:t xml:space="preserve">euro </w:t>
      </w:r>
      <w:r w:rsidR="00AD7DE1">
        <w:rPr>
          <w:rFonts w:ascii="Arial" w:hAnsi="Arial" w:cs="Arial"/>
          <w:szCs w:val="22"/>
        </w:rPr>
        <w:tab/>
      </w:r>
      <w:r w:rsidR="008A22D6" w:rsidRPr="008A22D6">
        <w:rPr>
          <w:rFonts w:ascii="Arial" w:hAnsi="Arial" w:cs="Arial"/>
          <w:szCs w:val="22"/>
        </w:rPr>
        <w:t>122.985,04</w:t>
      </w:r>
    </w:p>
    <w:p w14:paraId="045AA350" w14:textId="395CC6B1" w:rsidR="003540C5" w:rsidRDefault="003540C5" w:rsidP="00E01993">
      <w:pPr>
        <w:tabs>
          <w:tab w:val="left" w:pos="5103"/>
          <w:tab w:val="right" w:pos="6804"/>
        </w:tabs>
        <w:spacing w:before="120"/>
        <w:jc w:val="both"/>
      </w:pPr>
      <w:r w:rsidRPr="004E434E">
        <w:rPr>
          <w:rFonts w:ascii="Arial" w:hAnsi="Arial" w:cs="Arial"/>
          <w:b/>
          <w:bCs/>
          <w:szCs w:val="22"/>
        </w:rPr>
        <w:t>Saldo al 31/12/</w:t>
      </w:r>
      <w:r w:rsidR="00DF3A82">
        <w:rPr>
          <w:rFonts w:ascii="Arial" w:hAnsi="Arial" w:cs="Arial"/>
          <w:b/>
          <w:bCs/>
          <w:szCs w:val="22"/>
        </w:rPr>
        <w:t>2023</w:t>
      </w:r>
      <w:r w:rsidRPr="004E434E">
        <w:rPr>
          <w:rFonts w:ascii="Arial" w:hAnsi="Arial" w:cs="Arial"/>
          <w:b/>
          <w:bCs/>
          <w:szCs w:val="22"/>
        </w:rPr>
        <w:t xml:space="preserve">: </w:t>
      </w:r>
      <w:r w:rsidRPr="004E434E">
        <w:rPr>
          <w:rFonts w:ascii="Arial" w:hAnsi="Arial" w:cs="Arial"/>
          <w:b/>
          <w:bCs/>
          <w:szCs w:val="22"/>
        </w:rPr>
        <w:tab/>
      </w:r>
      <w:r w:rsidR="00AD7DE1" w:rsidRPr="004E434E">
        <w:rPr>
          <w:rFonts w:ascii="Arial" w:hAnsi="Arial" w:cs="Arial"/>
          <w:b/>
          <w:bCs/>
          <w:szCs w:val="22"/>
        </w:rPr>
        <w:t xml:space="preserve">euro </w:t>
      </w:r>
      <w:r w:rsidR="00AD7DE1" w:rsidRPr="004E434E">
        <w:rPr>
          <w:rFonts w:ascii="Arial" w:hAnsi="Arial" w:cs="Arial"/>
          <w:b/>
          <w:bCs/>
          <w:szCs w:val="22"/>
        </w:rPr>
        <w:tab/>
      </w:r>
      <w:bookmarkEnd w:id="0"/>
      <w:r w:rsidR="008F3D15" w:rsidRPr="008F3D15">
        <w:rPr>
          <w:rFonts w:ascii="Arial" w:hAnsi="Arial" w:cs="Arial"/>
          <w:b/>
          <w:bCs/>
          <w:szCs w:val="22"/>
        </w:rPr>
        <w:t>57.800,43</w:t>
      </w:r>
    </w:p>
    <w:p w14:paraId="1BEFBAB3" w14:textId="3F27B544" w:rsidR="00624A91" w:rsidRPr="003540C5" w:rsidRDefault="00624A91" w:rsidP="00624A91">
      <w:pPr>
        <w:pStyle w:val="Didascalia"/>
        <w:tabs>
          <w:tab w:val="left" w:pos="5529"/>
        </w:tabs>
        <w:spacing w:before="360" w:after="0" w:line="240" w:lineRule="auto"/>
        <w:jc w:val="left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BANC</w:t>
      </w:r>
      <w:r w:rsidR="00035468">
        <w:rPr>
          <w:rFonts w:ascii="Arial" w:hAnsi="Arial" w:cs="Arial"/>
          <w:sz w:val="20"/>
          <w:szCs w:val="22"/>
        </w:rPr>
        <w:t xml:space="preserve">A CENTRO PADANA </w:t>
      </w:r>
      <w:r w:rsidR="00AF7A7B" w:rsidRPr="00AF7A7B">
        <w:rPr>
          <w:rFonts w:ascii="Arial" w:hAnsi="Arial" w:cs="Arial"/>
          <w:sz w:val="20"/>
          <w:szCs w:val="22"/>
        </w:rPr>
        <w:t>BCC C/C N. 192323</w:t>
      </w:r>
    </w:p>
    <w:p w14:paraId="56DA2ED5" w14:textId="0178D515" w:rsidR="00624A91" w:rsidRPr="003540C5" w:rsidRDefault="00624A91" w:rsidP="00624A91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 w:rsidRPr="003540C5">
        <w:rPr>
          <w:rFonts w:ascii="Arial" w:hAnsi="Arial" w:cs="Arial"/>
          <w:szCs w:val="22"/>
        </w:rPr>
        <w:t xml:space="preserve">Saldo iniziale del conto: </w:t>
      </w:r>
      <w:r w:rsidRPr="003540C5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 xml:space="preserve">euro </w:t>
      </w:r>
      <w:r>
        <w:rPr>
          <w:rFonts w:ascii="Arial" w:hAnsi="Arial" w:cs="Arial"/>
          <w:szCs w:val="22"/>
        </w:rPr>
        <w:tab/>
      </w:r>
      <w:r w:rsidR="008F3D15">
        <w:rPr>
          <w:rFonts w:ascii="Arial" w:hAnsi="Arial" w:cs="Arial"/>
          <w:szCs w:val="22"/>
        </w:rPr>
        <w:t>3.558,62</w:t>
      </w:r>
    </w:p>
    <w:p w14:paraId="0B437800" w14:textId="79151819" w:rsidR="00624A91" w:rsidRPr="003540C5" w:rsidRDefault="00624A91" w:rsidP="00624A91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Totale incassi dal 01/01/</w:t>
      </w:r>
      <w:r w:rsidR="008F3D15">
        <w:rPr>
          <w:rFonts w:ascii="Arial" w:hAnsi="Arial" w:cs="Arial"/>
          <w:szCs w:val="22"/>
        </w:rPr>
        <w:t>2023</w:t>
      </w:r>
      <w:r w:rsidRPr="003540C5">
        <w:rPr>
          <w:rFonts w:ascii="Arial" w:hAnsi="Arial" w:cs="Arial"/>
          <w:szCs w:val="22"/>
        </w:rPr>
        <w:t xml:space="preserve"> al 31/12/</w:t>
      </w:r>
      <w:r w:rsidR="008F3D15">
        <w:rPr>
          <w:rFonts w:ascii="Arial" w:hAnsi="Arial" w:cs="Arial"/>
          <w:szCs w:val="22"/>
        </w:rPr>
        <w:t>2023</w:t>
      </w:r>
      <w:r>
        <w:rPr>
          <w:rFonts w:ascii="Arial" w:hAnsi="Arial" w:cs="Arial"/>
          <w:szCs w:val="22"/>
        </w:rPr>
        <w:t xml:space="preserve">: </w:t>
      </w:r>
      <w:r>
        <w:rPr>
          <w:rFonts w:ascii="Arial" w:hAnsi="Arial" w:cs="Arial"/>
          <w:szCs w:val="22"/>
        </w:rPr>
        <w:tab/>
        <w:t xml:space="preserve">euro </w:t>
      </w:r>
      <w:r>
        <w:rPr>
          <w:rFonts w:ascii="Arial" w:hAnsi="Arial" w:cs="Arial"/>
          <w:szCs w:val="22"/>
        </w:rPr>
        <w:tab/>
      </w:r>
      <w:r w:rsidR="007434AC">
        <w:rPr>
          <w:rFonts w:ascii="Arial" w:hAnsi="Arial" w:cs="Arial"/>
          <w:szCs w:val="22"/>
        </w:rPr>
        <w:t>2.700,00</w:t>
      </w:r>
    </w:p>
    <w:p w14:paraId="365F4A94" w14:textId="5FD29D0C" w:rsidR="00624A91" w:rsidRPr="003540C5" w:rsidRDefault="00624A91" w:rsidP="00624A91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Totale pagamenti dal 01/01/</w:t>
      </w:r>
      <w:r w:rsidR="008F3D15">
        <w:rPr>
          <w:rFonts w:ascii="Arial" w:hAnsi="Arial" w:cs="Arial"/>
          <w:szCs w:val="22"/>
        </w:rPr>
        <w:t>2023</w:t>
      </w:r>
      <w:r w:rsidRPr="003540C5">
        <w:rPr>
          <w:rFonts w:ascii="Arial" w:hAnsi="Arial" w:cs="Arial"/>
          <w:szCs w:val="22"/>
        </w:rPr>
        <w:t xml:space="preserve"> al 31/12/</w:t>
      </w:r>
      <w:r w:rsidR="008F3D15">
        <w:rPr>
          <w:rFonts w:ascii="Arial" w:hAnsi="Arial" w:cs="Arial"/>
          <w:szCs w:val="22"/>
        </w:rPr>
        <w:t>2023</w:t>
      </w:r>
      <w:r w:rsidRPr="003540C5">
        <w:rPr>
          <w:rFonts w:ascii="Arial" w:hAnsi="Arial" w:cs="Arial"/>
          <w:szCs w:val="22"/>
        </w:rPr>
        <w:t xml:space="preserve">: </w:t>
      </w:r>
      <w:r w:rsidRPr="003540C5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 xml:space="preserve">euro </w:t>
      </w:r>
      <w:r>
        <w:rPr>
          <w:rFonts w:ascii="Arial" w:hAnsi="Arial" w:cs="Arial"/>
          <w:szCs w:val="22"/>
        </w:rPr>
        <w:tab/>
      </w:r>
      <w:r w:rsidR="007434AC" w:rsidRPr="004E6FCA">
        <w:rPr>
          <w:rFonts w:ascii="Arial" w:hAnsi="Arial" w:cs="Arial"/>
          <w:szCs w:val="22"/>
        </w:rPr>
        <w:t>1.933,20</w:t>
      </w:r>
    </w:p>
    <w:p w14:paraId="6818EAF9" w14:textId="60E27A21" w:rsidR="00624A91" w:rsidRDefault="00624A91" w:rsidP="00E01993">
      <w:pPr>
        <w:tabs>
          <w:tab w:val="left" w:pos="5103"/>
          <w:tab w:val="right" w:pos="6804"/>
        </w:tabs>
        <w:spacing w:before="120"/>
        <w:jc w:val="both"/>
      </w:pPr>
      <w:r w:rsidRPr="004E434E">
        <w:rPr>
          <w:rFonts w:ascii="Arial" w:hAnsi="Arial" w:cs="Arial"/>
          <w:b/>
          <w:bCs/>
          <w:szCs w:val="22"/>
        </w:rPr>
        <w:t>Saldo al 31/12/</w:t>
      </w:r>
      <w:r w:rsidR="008F3D15">
        <w:rPr>
          <w:rFonts w:ascii="Arial" w:hAnsi="Arial" w:cs="Arial"/>
          <w:b/>
          <w:bCs/>
          <w:szCs w:val="22"/>
        </w:rPr>
        <w:t>2023</w:t>
      </w:r>
      <w:r w:rsidRPr="004E434E">
        <w:rPr>
          <w:rFonts w:ascii="Arial" w:hAnsi="Arial" w:cs="Arial"/>
          <w:b/>
          <w:bCs/>
          <w:szCs w:val="22"/>
        </w:rPr>
        <w:t xml:space="preserve">: </w:t>
      </w:r>
      <w:r w:rsidRPr="004E434E">
        <w:rPr>
          <w:rFonts w:ascii="Arial" w:hAnsi="Arial" w:cs="Arial"/>
          <w:b/>
          <w:bCs/>
          <w:szCs w:val="22"/>
        </w:rPr>
        <w:tab/>
        <w:t xml:space="preserve">euro </w:t>
      </w:r>
      <w:r w:rsidRPr="004E434E">
        <w:rPr>
          <w:rFonts w:ascii="Arial" w:hAnsi="Arial" w:cs="Arial"/>
          <w:b/>
          <w:bCs/>
          <w:szCs w:val="22"/>
        </w:rPr>
        <w:tab/>
      </w:r>
      <w:r w:rsidR="00635537">
        <w:rPr>
          <w:rFonts w:ascii="Arial" w:hAnsi="Arial" w:cs="Arial"/>
          <w:b/>
          <w:bCs/>
          <w:szCs w:val="22"/>
        </w:rPr>
        <w:t>4.325,42</w:t>
      </w:r>
    </w:p>
    <w:p w14:paraId="11E251FA" w14:textId="6367EA82" w:rsidR="00153F45" w:rsidRPr="00153F45" w:rsidRDefault="00153F45" w:rsidP="00F00A26">
      <w:pPr>
        <w:pStyle w:val="Didascalia"/>
        <w:tabs>
          <w:tab w:val="left" w:pos="5529"/>
        </w:tabs>
        <w:spacing w:before="360" w:after="0" w:line="240" w:lineRule="auto"/>
        <w:jc w:val="left"/>
        <w:rPr>
          <w:rFonts w:ascii="Arial" w:hAnsi="Arial" w:cs="Arial"/>
          <w:sz w:val="20"/>
          <w:szCs w:val="22"/>
        </w:rPr>
      </w:pPr>
      <w:r w:rsidRPr="00153F45">
        <w:rPr>
          <w:rFonts w:ascii="Arial" w:hAnsi="Arial" w:cs="Arial"/>
          <w:sz w:val="20"/>
          <w:szCs w:val="22"/>
        </w:rPr>
        <w:t>CASSA CONTANTI</w:t>
      </w:r>
      <w:r w:rsidR="004515B3">
        <w:rPr>
          <w:rFonts w:ascii="Arial" w:hAnsi="Arial" w:cs="Arial"/>
          <w:sz w:val="20"/>
          <w:szCs w:val="22"/>
        </w:rPr>
        <w:t>/FONDO ECONOMATO</w:t>
      </w:r>
    </w:p>
    <w:p w14:paraId="326FA53C" w14:textId="2CA0B400" w:rsidR="00153F45" w:rsidRPr="00153F45" w:rsidRDefault="00153F45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 w:rsidRPr="00153F45">
        <w:rPr>
          <w:rFonts w:ascii="Arial" w:hAnsi="Arial" w:cs="Arial"/>
          <w:szCs w:val="22"/>
        </w:rPr>
        <w:t>Saldo iniziale:</w:t>
      </w:r>
      <w:r w:rsidRPr="00153F45">
        <w:rPr>
          <w:rFonts w:ascii="Arial" w:hAnsi="Arial" w:cs="Arial"/>
          <w:szCs w:val="22"/>
        </w:rPr>
        <w:tab/>
      </w:r>
      <w:r w:rsidR="00AD7DE1">
        <w:rPr>
          <w:rFonts w:ascii="Arial" w:hAnsi="Arial" w:cs="Arial"/>
          <w:szCs w:val="22"/>
        </w:rPr>
        <w:t xml:space="preserve">euro </w:t>
      </w:r>
      <w:r w:rsidR="00AD7DE1">
        <w:rPr>
          <w:rFonts w:ascii="Arial" w:hAnsi="Arial" w:cs="Arial"/>
          <w:szCs w:val="22"/>
        </w:rPr>
        <w:tab/>
      </w:r>
      <w:r w:rsidR="004515B3">
        <w:rPr>
          <w:rFonts w:ascii="Arial" w:hAnsi="Arial" w:cs="Arial"/>
          <w:szCs w:val="22"/>
        </w:rPr>
        <w:t>450,00</w:t>
      </w:r>
    </w:p>
    <w:p w14:paraId="10B76093" w14:textId="11120B5A" w:rsidR="00AD7DE1" w:rsidRPr="003540C5" w:rsidRDefault="00AD7DE1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Totale incassi dal </w:t>
      </w:r>
      <w:r w:rsidR="00B63628">
        <w:rPr>
          <w:rFonts w:ascii="Arial" w:hAnsi="Arial" w:cs="Arial"/>
          <w:szCs w:val="22"/>
        </w:rPr>
        <w:t>01/01/</w:t>
      </w:r>
      <w:r w:rsidR="00A5329F">
        <w:rPr>
          <w:rFonts w:ascii="Arial" w:hAnsi="Arial" w:cs="Arial"/>
          <w:szCs w:val="22"/>
        </w:rPr>
        <w:t>2023</w:t>
      </w:r>
      <w:r w:rsidR="00B63628" w:rsidRPr="003540C5">
        <w:rPr>
          <w:rFonts w:ascii="Arial" w:hAnsi="Arial" w:cs="Arial"/>
          <w:szCs w:val="22"/>
        </w:rPr>
        <w:t xml:space="preserve"> al 31/12/</w:t>
      </w:r>
      <w:r w:rsidR="00A5329F">
        <w:rPr>
          <w:rFonts w:ascii="Arial" w:hAnsi="Arial" w:cs="Arial"/>
          <w:szCs w:val="22"/>
        </w:rPr>
        <w:t>2023</w:t>
      </w:r>
      <w:r>
        <w:rPr>
          <w:rFonts w:ascii="Arial" w:hAnsi="Arial" w:cs="Arial"/>
          <w:szCs w:val="22"/>
        </w:rPr>
        <w:t xml:space="preserve">: </w:t>
      </w:r>
      <w:r>
        <w:rPr>
          <w:rFonts w:ascii="Arial" w:hAnsi="Arial" w:cs="Arial"/>
          <w:szCs w:val="22"/>
        </w:rPr>
        <w:tab/>
        <w:t xml:space="preserve">euro </w:t>
      </w:r>
      <w:r>
        <w:rPr>
          <w:rFonts w:ascii="Arial" w:hAnsi="Arial" w:cs="Arial"/>
          <w:szCs w:val="22"/>
        </w:rPr>
        <w:tab/>
      </w:r>
      <w:r w:rsidR="003F7432" w:rsidRPr="003F7432">
        <w:rPr>
          <w:rFonts w:ascii="Arial" w:hAnsi="Arial" w:cs="Arial"/>
          <w:szCs w:val="22"/>
        </w:rPr>
        <w:t>3.343,69</w:t>
      </w:r>
    </w:p>
    <w:p w14:paraId="66009B67" w14:textId="47D8784F" w:rsidR="00AD7DE1" w:rsidRPr="003540C5" w:rsidRDefault="00AD7DE1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Totale pagamenti </w:t>
      </w:r>
      <w:r w:rsidR="00B63628">
        <w:rPr>
          <w:rFonts w:ascii="Arial" w:hAnsi="Arial" w:cs="Arial"/>
          <w:szCs w:val="22"/>
        </w:rPr>
        <w:t>dal 01/01/</w:t>
      </w:r>
      <w:r w:rsidR="00A5329F">
        <w:rPr>
          <w:rFonts w:ascii="Arial" w:hAnsi="Arial" w:cs="Arial"/>
          <w:szCs w:val="22"/>
        </w:rPr>
        <w:t>2023</w:t>
      </w:r>
      <w:r w:rsidR="00B63628" w:rsidRPr="003540C5">
        <w:rPr>
          <w:rFonts w:ascii="Arial" w:hAnsi="Arial" w:cs="Arial"/>
          <w:szCs w:val="22"/>
        </w:rPr>
        <w:t xml:space="preserve"> al 31/12/</w:t>
      </w:r>
      <w:r w:rsidR="00A5329F">
        <w:rPr>
          <w:rFonts w:ascii="Arial" w:hAnsi="Arial" w:cs="Arial"/>
          <w:szCs w:val="22"/>
        </w:rPr>
        <w:t>2023</w:t>
      </w:r>
      <w:r w:rsidRPr="003540C5">
        <w:rPr>
          <w:rFonts w:ascii="Arial" w:hAnsi="Arial" w:cs="Arial"/>
          <w:szCs w:val="22"/>
        </w:rPr>
        <w:t xml:space="preserve">: </w:t>
      </w:r>
      <w:r w:rsidRPr="003540C5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 xml:space="preserve">euro </w:t>
      </w:r>
      <w:r>
        <w:rPr>
          <w:rFonts w:ascii="Arial" w:hAnsi="Arial" w:cs="Arial"/>
          <w:szCs w:val="22"/>
        </w:rPr>
        <w:tab/>
      </w:r>
      <w:r w:rsidR="00823000" w:rsidRPr="00823000">
        <w:rPr>
          <w:rFonts w:ascii="Arial" w:hAnsi="Arial" w:cs="Arial"/>
          <w:szCs w:val="22"/>
        </w:rPr>
        <w:t>3.583,62</w:t>
      </w:r>
    </w:p>
    <w:p w14:paraId="3FE35A22" w14:textId="6FF13396" w:rsidR="00153F45" w:rsidRDefault="00AD7DE1" w:rsidP="00E01993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b/>
          <w:bCs/>
          <w:szCs w:val="22"/>
        </w:rPr>
      </w:pPr>
      <w:r w:rsidRPr="004E434E">
        <w:rPr>
          <w:rFonts w:ascii="Arial" w:hAnsi="Arial" w:cs="Arial"/>
          <w:b/>
          <w:bCs/>
          <w:szCs w:val="22"/>
        </w:rPr>
        <w:t>Saldo al 31/12/</w:t>
      </w:r>
      <w:r w:rsidR="00A5329F">
        <w:rPr>
          <w:rFonts w:ascii="Arial" w:hAnsi="Arial" w:cs="Arial"/>
          <w:b/>
          <w:bCs/>
          <w:szCs w:val="22"/>
        </w:rPr>
        <w:t>2023</w:t>
      </w:r>
      <w:r w:rsidRPr="004E434E">
        <w:rPr>
          <w:rFonts w:ascii="Arial" w:hAnsi="Arial" w:cs="Arial"/>
          <w:b/>
          <w:bCs/>
          <w:szCs w:val="22"/>
        </w:rPr>
        <w:t xml:space="preserve">: </w:t>
      </w:r>
      <w:r w:rsidRPr="004E434E">
        <w:rPr>
          <w:rFonts w:ascii="Arial" w:hAnsi="Arial" w:cs="Arial"/>
          <w:b/>
          <w:bCs/>
          <w:szCs w:val="22"/>
        </w:rPr>
        <w:tab/>
        <w:t xml:space="preserve">euro </w:t>
      </w:r>
      <w:r w:rsidRPr="004E434E">
        <w:rPr>
          <w:rFonts w:ascii="Arial" w:hAnsi="Arial" w:cs="Arial"/>
          <w:b/>
          <w:bCs/>
          <w:szCs w:val="22"/>
        </w:rPr>
        <w:tab/>
      </w:r>
      <w:r w:rsidR="00635537">
        <w:rPr>
          <w:rFonts w:ascii="Arial" w:hAnsi="Arial" w:cs="Arial"/>
          <w:b/>
          <w:bCs/>
          <w:szCs w:val="22"/>
        </w:rPr>
        <w:t>210.07</w:t>
      </w:r>
    </w:p>
    <w:p w14:paraId="5695C5DF" w14:textId="492927E7" w:rsidR="004D17DE" w:rsidRPr="00153F45" w:rsidRDefault="004D17DE" w:rsidP="004D17DE">
      <w:pPr>
        <w:pStyle w:val="Didascalia"/>
        <w:tabs>
          <w:tab w:val="left" w:pos="5529"/>
        </w:tabs>
        <w:spacing w:before="360" w:after="0" w:line="240" w:lineRule="auto"/>
        <w:jc w:val="left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DENARO E VALORI IN CASSA</w:t>
      </w:r>
    </w:p>
    <w:p w14:paraId="4AD4DC25" w14:textId="398469A6" w:rsidR="004D17DE" w:rsidRPr="00153F45" w:rsidRDefault="004D17DE" w:rsidP="004D17D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 w:rsidRPr="00153F45">
        <w:rPr>
          <w:rFonts w:ascii="Arial" w:hAnsi="Arial" w:cs="Arial"/>
          <w:szCs w:val="22"/>
        </w:rPr>
        <w:t>Saldo iniziale:</w:t>
      </w:r>
      <w:r w:rsidRPr="00153F45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 xml:space="preserve">euro </w:t>
      </w:r>
      <w:r>
        <w:rPr>
          <w:rFonts w:ascii="Arial" w:hAnsi="Arial" w:cs="Arial"/>
          <w:szCs w:val="22"/>
        </w:rPr>
        <w:tab/>
      </w:r>
      <w:r w:rsidR="00265C51">
        <w:rPr>
          <w:rFonts w:ascii="Arial" w:hAnsi="Arial" w:cs="Arial"/>
          <w:szCs w:val="22"/>
        </w:rPr>
        <w:t>0,00</w:t>
      </w:r>
    </w:p>
    <w:p w14:paraId="630E5301" w14:textId="7FBFF650" w:rsidR="004D17DE" w:rsidRPr="003540C5" w:rsidRDefault="004D17DE" w:rsidP="004D17D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Totale incassi dal 01/01/2023</w:t>
      </w:r>
      <w:r w:rsidRPr="003540C5">
        <w:rPr>
          <w:rFonts w:ascii="Arial" w:hAnsi="Arial" w:cs="Arial"/>
          <w:szCs w:val="22"/>
        </w:rPr>
        <w:t xml:space="preserve"> al 31/12/</w:t>
      </w:r>
      <w:r>
        <w:rPr>
          <w:rFonts w:ascii="Arial" w:hAnsi="Arial" w:cs="Arial"/>
          <w:szCs w:val="22"/>
        </w:rPr>
        <w:t xml:space="preserve">2023: </w:t>
      </w:r>
      <w:r>
        <w:rPr>
          <w:rFonts w:ascii="Arial" w:hAnsi="Arial" w:cs="Arial"/>
          <w:szCs w:val="22"/>
        </w:rPr>
        <w:tab/>
        <w:t xml:space="preserve">euro </w:t>
      </w:r>
      <w:r>
        <w:rPr>
          <w:rFonts w:ascii="Arial" w:hAnsi="Arial" w:cs="Arial"/>
          <w:szCs w:val="22"/>
        </w:rPr>
        <w:tab/>
      </w:r>
      <w:r w:rsidR="00265C51" w:rsidRPr="00265C51">
        <w:rPr>
          <w:rFonts w:ascii="Arial" w:hAnsi="Arial" w:cs="Arial"/>
          <w:szCs w:val="22"/>
        </w:rPr>
        <w:t>12.566,28</w:t>
      </w:r>
    </w:p>
    <w:p w14:paraId="379325DB" w14:textId="02985027" w:rsidR="004D17DE" w:rsidRPr="003540C5" w:rsidRDefault="004D17DE" w:rsidP="004D17D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Totale pagamenti dal 01/01/2023</w:t>
      </w:r>
      <w:r w:rsidRPr="003540C5">
        <w:rPr>
          <w:rFonts w:ascii="Arial" w:hAnsi="Arial" w:cs="Arial"/>
          <w:szCs w:val="22"/>
        </w:rPr>
        <w:t xml:space="preserve"> al 31/12/</w:t>
      </w:r>
      <w:r>
        <w:rPr>
          <w:rFonts w:ascii="Arial" w:hAnsi="Arial" w:cs="Arial"/>
          <w:szCs w:val="22"/>
        </w:rPr>
        <w:t>2023</w:t>
      </w:r>
      <w:r w:rsidRPr="003540C5">
        <w:rPr>
          <w:rFonts w:ascii="Arial" w:hAnsi="Arial" w:cs="Arial"/>
          <w:szCs w:val="22"/>
        </w:rPr>
        <w:t xml:space="preserve">: </w:t>
      </w:r>
      <w:r w:rsidRPr="003540C5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 xml:space="preserve">euro </w:t>
      </w:r>
      <w:r>
        <w:rPr>
          <w:rFonts w:ascii="Arial" w:hAnsi="Arial" w:cs="Arial"/>
          <w:szCs w:val="22"/>
        </w:rPr>
        <w:tab/>
      </w:r>
      <w:r w:rsidR="003F7432" w:rsidRPr="003F7432">
        <w:rPr>
          <w:rFonts w:ascii="Arial" w:hAnsi="Arial" w:cs="Arial"/>
          <w:szCs w:val="22"/>
        </w:rPr>
        <w:t>6.793,69</w:t>
      </w:r>
    </w:p>
    <w:p w14:paraId="232009E4" w14:textId="46EF8E2E" w:rsidR="004D17DE" w:rsidRDefault="004D17DE" w:rsidP="004D17D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b/>
          <w:bCs/>
          <w:szCs w:val="22"/>
        </w:rPr>
      </w:pPr>
      <w:r w:rsidRPr="004E434E">
        <w:rPr>
          <w:rFonts w:ascii="Arial" w:hAnsi="Arial" w:cs="Arial"/>
          <w:b/>
          <w:bCs/>
          <w:szCs w:val="22"/>
        </w:rPr>
        <w:t>Saldo al 31/12/</w:t>
      </w:r>
      <w:r>
        <w:rPr>
          <w:rFonts w:ascii="Arial" w:hAnsi="Arial" w:cs="Arial"/>
          <w:b/>
          <w:bCs/>
          <w:szCs w:val="22"/>
        </w:rPr>
        <w:t>2023</w:t>
      </w:r>
      <w:r w:rsidRPr="004E434E">
        <w:rPr>
          <w:rFonts w:ascii="Arial" w:hAnsi="Arial" w:cs="Arial"/>
          <w:b/>
          <w:bCs/>
          <w:szCs w:val="22"/>
        </w:rPr>
        <w:t xml:space="preserve">: </w:t>
      </w:r>
      <w:r w:rsidRPr="004E434E">
        <w:rPr>
          <w:rFonts w:ascii="Arial" w:hAnsi="Arial" w:cs="Arial"/>
          <w:b/>
          <w:bCs/>
          <w:szCs w:val="22"/>
        </w:rPr>
        <w:tab/>
        <w:t xml:space="preserve">euro </w:t>
      </w:r>
      <w:r w:rsidRPr="004E434E">
        <w:rPr>
          <w:rFonts w:ascii="Arial" w:hAnsi="Arial" w:cs="Arial"/>
          <w:b/>
          <w:bCs/>
          <w:szCs w:val="22"/>
        </w:rPr>
        <w:tab/>
      </w:r>
      <w:r w:rsidR="00274DD3" w:rsidRPr="00274DD3">
        <w:rPr>
          <w:rFonts w:ascii="Arial" w:hAnsi="Arial" w:cs="Arial"/>
          <w:b/>
          <w:bCs/>
          <w:szCs w:val="22"/>
        </w:rPr>
        <w:t>5.772,59</w:t>
      </w:r>
    </w:p>
    <w:p w14:paraId="01AAB465" w14:textId="0D697743" w:rsidR="00274DD3" w:rsidRPr="00153F45" w:rsidRDefault="00274DD3" w:rsidP="00274DD3">
      <w:pPr>
        <w:pStyle w:val="Didascalia"/>
        <w:tabs>
          <w:tab w:val="left" w:pos="5529"/>
        </w:tabs>
        <w:spacing w:before="360" w:after="0" w:line="240" w:lineRule="auto"/>
        <w:jc w:val="left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CARTA PREPAGATA</w:t>
      </w:r>
    </w:p>
    <w:p w14:paraId="0CD729C3" w14:textId="73E945BC" w:rsidR="00274DD3" w:rsidRPr="00153F45" w:rsidRDefault="00274DD3" w:rsidP="00274DD3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 w:rsidRPr="00153F45">
        <w:rPr>
          <w:rFonts w:ascii="Arial" w:hAnsi="Arial" w:cs="Arial"/>
          <w:szCs w:val="22"/>
        </w:rPr>
        <w:t>Saldo iniziale:</w:t>
      </w:r>
      <w:r w:rsidRPr="00153F45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 xml:space="preserve">euro </w:t>
      </w:r>
      <w:r>
        <w:rPr>
          <w:rFonts w:ascii="Arial" w:hAnsi="Arial" w:cs="Arial"/>
          <w:szCs w:val="22"/>
        </w:rPr>
        <w:tab/>
      </w:r>
      <w:r w:rsidR="0023399B">
        <w:rPr>
          <w:rFonts w:ascii="Arial" w:hAnsi="Arial" w:cs="Arial"/>
          <w:szCs w:val="22"/>
        </w:rPr>
        <w:t>0,00</w:t>
      </w:r>
    </w:p>
    <w:p w14:paraId="3569D19E" w14:textId="348FED0D" w:rsidR="00274DD3" w:rsidRPr="003540C5" w:rsidRDefault="00274DD3" w:rsidP="00274DD3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Totale incassi dal 01/01/2023</w:t>
      </w:r>
      <w:r w:rsidRPr="003540C5">
        <w:rPr>
          <w:rFonts w:ascii="Arial" w:hAnsi="Arial" w:cs="Arial"/>
          <w:szCs w:val="22"/>
        </w:rPr>
        <w:t xml:space="preserve"> al 31/12/</w:t>
      </w:r>
      <w:r>
        <w:rPr>
          <w:rFonts w:ascii="Arial" w:hAnsi="Arial" w:cs="Arial"/>
          <w:szCs w:val="22"/>
        </w:rPr>
        <w:t xml:space="preserve">2023: </w:t>
      </w:r>
      <w:r>
        <w:rPr>
          <w:rFonts w:ascii="Arial" w:hAnsi="Arial" w:cs="Arial"/>
          <w:szCs w:val="22"/>
        </w:rPr>
        <w:tab/>
        <w:t xml:space="preserve">euro </w:t>
      </w:r>
      <w:r>
        <w:rPr>
          <w:rFonts w:ascii="Arial" w:hAnsi="Arial" w:cs="Arial"/>
          <w:szCs w:val="22"/>
        </w:rPr>
        <w:tab/>
      </w:r>
      <w:r w:rsidR="0023399B">
        <w:rPr>
          <w:rFonts w:ascii="Arial" w:hAnsi="Arial" w:cs="Arial"/>
          <w:szCs w:val="22"/>
        </w:rPr>
        <w:t>0,00</w:t>
      </w:r>
    </w:p>
    <w:p w14:paraId="379B7893" w14:textId="49DBC942" w:rsidR="00274DD3" w:rsidRPr="003540C5" w:rsidRDefault="00274DD3" w:rsidP="00274DD3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Totale pagamenti dal 01/01/2023</w:t>
      </w:r>
      <w:r w:rsidRPr="003540C5">
        <w:rPr>
          <w:rFonts w:ascii="Arial" w:hAnsi="Arial" w:cs="Arial"/>
          <w:szCs w:val="22"/>
        </w:rPr>
        <w:t xml:space="preserve"> al 31/12/</w:t>
      </w:r>
      <w:r>
        <w:rPr>
          <w:rFonts w:ascii="Arial" w:hAnsi="Arial" w:cs="Arial"/>
          <w:szCs w:val="22"/>
        </w:rPr>
        <w:t>2023</w:t>
      </w:r>
      <w:r w:rsidRPr="003540C5">
        <w:rPr>
          <w:rFonts w:ascii="Arial" w:hAnsi="Arial" w:cs="Arial"/>
          <w:szCs w:val="22"/>
        </w:rPr>
        <w:t xml:space="preserve">: </w:t>
      </w:r>
      <w:r w:rsidRPr="003540C5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 xml:space="preserve">euro </w:t>
      </w:r>
      <w:r>
        <w:rPr>
          <w:rFonts w:ascii="Arial" w:hAnsi="Arial" w:cs="Arial"/>
          <w:szCs w:val="22"/>
        </w:rPr>
        <w:tab/>
      </w:r>
      <w:r w:rsidR="0023399B">
        <w:rPr>
          <w:rFonts w:ascii="Arial" w:hAnsi="Arial" w:cs="Arial"/>
          <w:szCs w:val="22"/>
        </w:rPr>
        <w:t>0,00</w:t>
      </w:r>
    </w:p>
    <w:p w14:paraId="626D7651" w14:textId="336BA5E5" w:rsidR="00274DD3" w:rsidRDefault="00274DD3" w:rsidP="00274DD3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b/>
          <w:bCs/>
          <w:szCs w:val="22"/>
        </w:rPr>
      </w:pPr>
      <w:r w:rsidRPr="004E434E">
        <w:rPr>
          <w:rFonts w:ascii="Arial" w:hAnsi="Arial" w:cs="Arial"/>
          <w:b/>
          <w:bCs/>
          <w:szCs w:val="22"/>
        </w:rPr>
        <w:t>Saldo al 31/12/</w:t>
      </w:r>
      <w:r>
        <w:rPr>
          <w:rFonts w:ascii="Arial" w:hAnsi="Arial" w:cs="Arial"/>
          <w:b/>
          <w:bCs/>
          <w:szCs w:val="22"/>
        </w:rPr>
        <w:t>2023</w:t>
      </w:r>
      <w:r w:rsidRPr="004E434E">
        <w:rPr>
          <w:rFonts w:ascii="Arial" w:hAnsi="Arial" w:cs="Arial"/>
          <w:b/>
          <w:bCs/>
          <w:szCs w:val="22"/>
        </w:rPr>
        <w:t xml:space="preserve">: </w:t>
      </w:r>
      <w:r w:rsidRPr="004E434E">
        <w:rPr>
          <w:rFonts w:ascii="Arial" w:hAnsi="Arial" w:cs="Arial"/>
          <w:b/>
          <w:bCs/>
          <w:szCs w:val="22"/>
        </w:rPr>
        <w:tab/>
        <w:t xml:space="preserve">euro </w:t>
      </w:r>
      <w:r w:rsidRPr="004E434E">
        <w:rPr>
          <w:rFonts w:ascii="Arial" w:hAnsi="Arial" w:cs="Arial"/>
          <w:b/>
          <w:bCs/>
          <w:szCs w:val="22"/>
        </w:rPr>
        <w:tab/>
      </w:r>
      <w:r w:rsidRPr="00274DD3">
        <w:rPr>
          <w:rFonts w:ascii="Arial" w:hAnsi="Arial" w:cs="Arial"/>
          <w:b/>
          <w:bCs/>
          <w:szCs w:val="22"/>
        </w:rPr>
        <w:t>5</w:t>
      </w:r>
      <w:r w:rsidR="00FA63E0">
        <w:rPr>
          <w:rFonts w:ascii="Arial" w:hAnsi="Arial" w:cs="Arial"/>
          <w:b/>
          <w:bCs/>
          <w:szCs w:val="22"/>
        </w:rPr>
        <w:t>00,00</w:t>
      </w:r>
    </w:p>
    <w:p w14:paraId="6AC3804C" w14:textId="77777777" w:rsidR="00FA63E0" w:rsidRDefault="00FA63E0" w:rsidP="00F00A26">
      <w:pPr>
        <w:pStyle w:val="Didascalia"/>
        <w:tabs>
          <w:tab w:val="left" w:pos="5529"/>
        </w:tabs>
        <w:spacing w:before="360" w:after="0" w:line="240" w:lineRule="auto"/>
        <w:jc w:val="left"/>
        <w:rPr>
          <w:rFonts w:ascii="Arial" w:hAnsi="Arial" w:cs="Arial"/>
          <w:sz w:val="20"/>
          <w:szCs w:val="22"/>
        </w:rPr>
      </w:pPr>
    </w:p>
    <w:p w14:paraId="38946CF0" w14:textId="77777777" w:rsidR="00FA63E0" w:rsidRDefault="00FA63E0" w:rsidP="00F00A26">
      <w:pPr>
        <w:pStyle w:val="Didascalia"/>
        <w:tabs>
          <w:tab w:val="left" w:pos="5529"/>
        </w:tabs>
        <w:spacing w:before="360" w:after="0" w:line="240" w:lineRule="auto"/>
        <w:jc w:val="left"/>
        <w:rPr>
          <w:rFonts w:ascii="Arial" w:hAnsi="Arial" w:cs="Arial"/>
          <w:sz w:val="20"/>
          <w:szCs w:val="22"/>
        </w:rPr>
      </w:pPr>
    </w:p>
    <w:p w14:paraId="10059668" w14:textId="691DD580" w:rsidR="004F0ED7" w:rsidRPr="00D07E63" w:rsidRDefault="004F0ED7" w:rsidP="00F00A26">
      <w:pPr>
        <w:pStyle w:val="Didascalia"/>
        <w:tabs>
          <w:tab w:val="left" w:pos="5529"/>
        </w:tabs>
        <w:spacing w:before="360" w:after="0" w:line="240" w:lineRule="auto"/>
        <w:jc w:val="left"/>
        <w:rPr>
          <w:rFonts w:ascii="Arial" w:hAnsi="Arial" w:cs="Arial"/>
          <w:sz w:val="20"/>
          <w:szCs w:val="22"/>
        </w:rPr>
      </w:pPr>
      <w:r w:rsidRPr="00D07E63">
        <w:rPr>
          <w:rFonts w:ascii="Arial" w:hAnsi="Arial" w:cs="Arial"/>
          <w:sz w:val="20"/>
          <w:szCs w:val="22"/>
        </w:rPr>
        <w:t>AVANZO DI AMMINISTRAZIONE</w:t>
      </w:r>
    </w:p>
    <w:p w14:paraId="5A031AF2" w14:textId="5C8CF077" w:rsidR="00AD7DE1" w:rsidRPr="00BA6FE4" w:rsidRDefault="00AD7DE1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 w:rsidRPr="00BA6FE4">
        <w:rPr>
          <w:rFonts w:ascii="Arial" w:hAnsi="Arial" w:cs="Arial"/>
          <w:szCs w:val="22"/>
        </w:rPr>
        <w:t>Saldo Banco BPM S.p.A.</w:t>
      </w:r>
      <w:r w:rsidRPr="00BA6FE4">
        <w:rPr>
          <w:rFonts w:ascii="Arial" w:hAnsi="Arial" w:cs="Arial"/>
          <w:szCs w:val="22"/>
        </w:rPr>
        <w:tab/>
        <w:t>euro</w:t>
      </w:r>
      <w:r w:rsidRPr="00BA6FE4">
        <w:rPr>
          <w:rFonts w:ascii="Arial" w:hAnsi="Arial" w:cs="Arial"/>
          <w:szCs w:val="22"/>
        </w:rPr>
        <w:tab/>
      </w:r>
      <w:r w:rsidR="00823000" w:rsidRPr="00BA6FE4">
        <w:rPr>
          <w:rFonts w:ascii="Arial" w:hAnsi="Arial" w:cs="Arial"/>
          <w:szCs w:val="22"/>
        </w:rPr>
        <w:t>57.800,43</w:t>
      </w:r>
    </w:p>
    <w:p w14:paraId="294C640E" w14:textId="009922EB" w:rsidR="00F37AE0" w:rsidRPr="00BA6FE4" w:rsidRDefault="00876E26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 w:rsidRPr="00BA6FE4">
        <w:rPr>
          <w:rFonts w:ascii="Arial" w:hAnsi="Arial" w:cs="Arial"/>
          <w:szCs w:val="22"/>
        </w:rPr>
        <w:t>Saldo Banca Centro Padana BCC c/c n. 192323</w:t>
      </w:r>
      <w:r w:rsidR="00466383" w:rsidRPr="00BA6FE4">
        <w:rPr>
          <w:rFonts w:ascii="Arial" w:hAnsi="Arial" w:cs="Arial"/>
          <w:szCs w:val="22"/>
        </w:rPr>
        <w:t xml:space="preserve"> </w:t>
      </w:r>
      <w:r w:rsidR="00466383" w:rsidRPr="00BA6FE4">
        <w:rPr>
          <w:rFonts w:ascii="Arial" w:hAnsi="Arial" w:cs="Arial"/>
          <w:szCs w:val="22"/>
        </w:rPr>
        <w:tab/>
        <w:t>euro</w:t>
      </w:r>
      <w:r w:rsidR="00466383" w:rsidRPr="00BA6FE4">
        <w:rPr>
          <w:rFonts w:ascii="Arial" w:hAnsi="Arial" w:cs="Arial"/>
          <w:szCs w:val="22"/>
        </w:rPr>
        <w:tab/>
      </w:r>
      <w:r w:rsidR="00823000" w:rsidRPr="00BA6FE4">
        <w:rPr>
          <w:rFonts w:ascii="Arial" w:hAnsi="Arial" w:cs="Arial"/>
          <w:szCs w:val="22"/>
        </w:rPr>
        <w:t>4.325,42</w:t>
      </w:r>
    </w:p>
    <w:p w14:paraId="442DACFA" w14:textId="07E03586" w:rsidR="00AD7DE1" w:rsidRPr="00BA6FE4" w:rsidRDefault="00AD7DE1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 w:rsidRPr="00BA6FE4">
        <w:rPr>
          <w:rFonts w:ascii="Arial" w:hAnsi="Arial" w:cs="Arial"/>
          <w:szCs w:val="22"/>
        </w:rPr>
        <w:t>Saldo Cassa contanti</w:t>
      </w:r>
      <w:r w:rsidR="00823000" w:rsidRPr="00BA6FE4">
        <w:rPr>
          <w:rFonts w:ascii="Arial" w:hAnsi="Arial" w:cs="Arial"/>
          <w:szCs w:val="22"/>
        </w:rPr>
        <w:t>/Fondo economato</w:t>
      </w:r>
      <w:r w:rsidRPr="00BA6FE4">
        <w:rPr>
          <w:rFonts w:ascii="Arial" w:hAnsi="Arial" w:cs="Arial"/>
          <w:szCs w:val="22"/>
        </w:rPr>
        <w:tab/>
        <w:t>euro</w:t>
      </w:r>
      <w:r w:rsidRPr="00BA6FE4">
        <w:rPr>
          <w:rFonts w:ascii="Arial" w:hAnsi="Arial" w:cs="Arial"/>
          <w:szCs w:val="22"/>
        </w:rPr>
        <w:tab/>
      </w:r>
      <w:r w:rsidR="00823000" w:rsidRPr="00BA6FE4">
        <w:rPr>
          <w:rFonts w:ascii="Arial" w:hAnsi="Arial" w:cs="Arial"/>
          <w:szCs w:val="22"/>
        </w:rPr>
        <w:t>210</w:t>
      </w:r>
      <w:r w:rsidR="00BA6FE4" w:rsidRPr="00BA6FE4">
        <w:rPr>
          <w:rFonts w:ascii="Arial" w:hAnsi="Arial" w:cs="Arial"/>
          <w:szCs w:val="22"/>
        </w:rPr>
        <w:t>,07</w:t>
      </w:r>
    </w:p>
    <w:p w14:paraId="16ECBD27" w14:textId="7134AEB2" w:rsidR="00BA6FE4" w:rsidRDefault="00BA6FE4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Denaro e Valori in cassa </w:t>
      </w:r>
      <w:r>
        <w:rPr>
          <w:rFonts w:ascii="Arial" w:hAnsi="Arial" w:cs="Arial"/>
          <w:szCs w:val="22"/>
        </w:rPr>
        <w:tab/>
        <w:t xml:space="preserve">euro </w:t>
      </w:r>
      <w:r>
        <w:rPr>
          <w:rFonts w:ascii="Arial" w:hAnsi="Arial" w:cs="Arial"/>
          <w:szCs w:val="22"/>
        </w:rPr>
        <w:tab/>
        <w:t>5.772,59</w:t>
      </w:r>
    </w:p>
    <w:p w14:paraId="10E92D3E" w14:textId="3B33DEB2" w:rsidR="006337F8" w:rsidRPr="00D07E63" w:rsidRDefault="006337F8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Carta prepagata </w:t>
      </w:r>
      <w:r>
        <w:rPr>
          <w:rFonts w:ascii="Arial" w:hAnsi="Arial" w:cs="Arial"/>
          <w:szCs w:val="22"/>
        </w:rPr>
        <w:tab/>
        <w:t xml:space="preserve">euro </w:t>
      </w:r>
      <w:r>
        <w:rPr>
          <w:rFonts w:ascii="Arial" w:hAnsi="Arial" w:cs="Arial"/>
          <w:szCs w:val="22"/>
        </w:rPr>
        <w:tab/>
        <w:t>500,00</w:t>
      </w:r>
    </w:p>
    <w:p w14:paraId="2751BE5A" w14:textId="50EADC2B" w:rsidR="00AD7DE1" w:rsidRPr="004E434E" w:rsidRDefault="00AD7DE1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b/>
          <w:bCs/>
          <w:szCs w:val="22"/>
        </w:rPr>
      </w:pPr>
      <w:r w:rsidRPr="004E434E">
        <w:rPr>
          <w:rFonts w:ascii="Arial" w:hAnsi="Arial" w:cs="Arial"/>
          <w:b/>
          <w:bCs/>
          <w:szCs w:val="22"/>
        </w:rPr>
        <w:t>Avanzo di Cassa al 31/12/202</w:t>
      </w:r>
      <w:r w:rsidR="00BA6FE4">
        <w:rPr>
          <w:rFonts w:ascii="Arial" w:hAnsi="Arial" w:cs="Arial"/>
          <w:b/>
          <w:bCs/>
          <w:szCs w:val="22"/>
        </w:rPr>
        <w:t>3</w:t>
      </w:r>
      <w:r w:rsidRPr="004E434E">
        <w:rPr>
          <w:rFonts w:ascii="Arial" w:hAnsi="Arial" w:cs="Arial"/>
          <w:b/>
          <w:bCs/>
          <w:szCs w:val="22"/>
        </w:rPr>
        <w:tab/>
        <w:t>euro</w:t>
      </w:r>
      <w:r w:rsidRPr="004E434E">
        <w:rPr>
          <w:rFonts w:ascii="Arial" w:hAnsi="Arial" w:cs="Arial"/>
          <w:b/>
          <w:bCs/>
          <w:szCs w:val="22"/>
        </w:rPr>
        <w:tab/>
      </w:r>
      <w:r w:rsidR="00444394">
        <w:rPr>
          <w:rFonts w:ascii="Arial" w:hAnsi="Arial" w:cs="Arial"/>
          <w:b/>
          <w:bCs/>
          <w:szCs w:val="22"/>
        </w:rPr>
        <w:t>68.608,51</w:t>
      </w:r>
    </w:p>
    <w:p w14:paraId="060039C5" w14:textId="4C5341F0" w:rsidR="00AD7DE1" w:rsidRPr="004E434E" w:rsidRDefault="00AD7DE1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 w:rsidRPr="003305D9">
        <w:rPr>
          <w:rFonts w:ascii="Arial" w:hAnsi="Arial" w:cs="Arial"/>
          <w:szCs w:val="22"/>
        </w:rPr>
        <w:t xml:space="preserve">- </w:t>
      </w:r>
      <w:r>
        <w:rPr>
          <w:rFonts w:ascii="Arial" w:hAnsi="Arial" w:cs="Arial"/>
          <w:szCs w:val="22"/>
        </w:rPr>
        <w:t>Somme rimaste da incassare</w:t>
      </w:r>
      <w:r w:rsidRPr="003305D9">
        <w:rPr>
          <w:rFonts w:ascii="Arial" w:hAnsi="Arial" w:cs="Arial"/>
          <w:szCs w:val="22"/>
        </w:rPr>
        <w:tab/>
        <w:t>euro</w:t>
      </w:r>
      <w:r w:rsidRPr="003305D9">
        <w:rPr>
          <w:rFonts w:ascii="Arial" w:hAnsi="Arial" w:cs="Arial"/>
          <w:szCs w:val="22"/>
        </w:rPr>
        <w:tab/>
      </w:r>
      <w:r w:rsidR="00C10BD5">
        <w:rPr>
          <w:rFonts w:ascii="Arial" w:hAnsi="Arial" w:cs="Arial"/>
          <w:szCs w:val="22"/>
        </w:rPr>
        <w:t>4.886,37</w:t>
      </w:r>
    </w:p>
    <w:p w14:paraId="28056C2D" w14:textId="2F15AA2B" w:rsidR="00AD7DE1" w:rsidRPr="004E434E" w:rsidRDefault="00AD7DE1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szCs w:val="22"/>
        </w:rPr>
      </w:pPr>
      <w:r w:rsidRPr="003305D9">
        <w:rPr>
          <w:rFonts w:ascii="Arial" w:hAnsi="Arial" w:cs="Arial"/>
          <w:szCs w:val="22"/>
        </w:rPr>
        <w:t>-</w:t>
      </w:r>
      <w:r>
        <w:rPr>
          <w:rFonts w:ascii="Arial" w:hAnsi="Arial" w:cs="Arial"/>
          <w:szCs w:val="22"/>
        </w:rPr>
        <w:t xml:space="preserve"> Somme rimaste da pagare</w:t>
      </w:r>
      <w:r w:rsidRPr="003305D9">
        <w:rPr>
          <w:rFonts w:ascii="Arial" w:hAnsi="Arial" w:cs="Arial"/>
          <w:szCs w:val="22"/>
        </w:rPr>
        <w:tab/>
        <w:t>euro</w:t>
      </w:r>
      <w:r w:rsidRPr="003305D9">
        <w:rPr>
          <w:rFonts w:ascii="Arial" w:hAnsi="Arial" w:cs="Arial"/>
          <w:szCs w:val="22"/>
        </w:rPr>
        <w:tab/>
      </w:r>
      <w:r w:rsidR="0092021A">
        <w:rPr>
          <w:rFonts w:ascii="Arial" w:hAnsi="Arial" w:cs="Arial"/>
          <w:szCs w:val="22"/>
        </w:rPr>
        <w:t>4.105,14</w:t>
      </w:r>
    </w:p>
    <w:p w14:paraId="7313B431" w14:textId="7432F443" w:rsidR="00AD7DE1" w:rsidRPr="004E434E" w:rsidRDefault="00AD7DE1" w:rsidP="004E434E">
      <w:pPr>
        <w:tabs>
          <w:tab w:val="left" w:pos="5103"/>
          <w:tab w:val="right" w:pos="6804"/>
        </w:tabs>
        <w:spacing w:before="120"/>
        <w:jc w:val="both"/>
        <w:rPr>
          <w:rFonts w:ascii="Arial" w:hAnsi="Arial" w:cs="Arial"/>
          <w:b/>
          <w:bCs/>
          <w:szCs w:val="22"/>
        </w:rPr>
      </w:pPr>
      <w:r w:rsidRPr="004E434E">
        <w:rPr>
          <w:rFonts w:ascii="Arial" w:hAnsi="Arial" w:cs="Arial"/>
          <w:b/>
          <w:bCs/>
          <w:szCs w:val="22"/>
        </w:rPr>
        <w:t>Avanzo di Amministrazione al 31/12/202</w:t>
      </w:r>
      <w:r w:rsidR="009F1147">
        <w:rPr>
          <w:rFonts w:ascii="Arial" w:hAnsi="Arial" w:cs="Arial"/>
          <w:b/>
          <w:bCs/>
          <w:szCs w:val="22"/>
        </w:rPr>
        <w:t>3</w:t>
      </w:r>
      <w:r w:rsidRPr="004E434E">
        <w:rPr>
          <w:rFonts w:ascii="Arial" w:hAnsi="Arial" w:cs="Arial"/>
          <w:b/>
          <w:bCs/>
          <w:szCs w:val="22"/>
        </w:rPr>
        <w:tab/>
        <w:t>euro</w:t>
      </w:r>
      <w:r w:rsidRPr="004E434E">
        <w:rPr>
          <w:rFonts w:ascii="Arial" w:hAnsi="Arial" w:cs="Arial"/>
          <w:b/>
          <w:bCs/>
          <w:szCs w:val="22"/>
        </w:rPr>
        <w:tab/>
      </w:r>
      <w:r w:rsidR="008D305E">
        <w:rPr>
          <w:rFonts w:ascii="Arial" w:hAnsi="Arial" w:cs="Arial"/>
          <w:b/>
          <w:bCs/>
          <w:szCs w:val="22"/>
        </w:rPr>
        <w:t>69</w:t>
      </w:r>
      <w:r w:rsidR="009F1147">
        <w:rPr>
          <w:rFonts w:ascii="Arial" w:hAnsi="Arial" w:cs="Arial"/>
          <w:b/>
          <w:bCs/>
          <w:szCs w:val="22"/>
        </w:rPr>
        <w:t>.389,74</w:t>
      </w:r>
    </w:p>
    <w:p w14:paraId="658EA94F" w14:textId="77777777" w:rsidR="00AD7DE1" w:rsidRDefault="00AD7DE1" w:rsidP="00FA618A">
      <w:pPr>
        <w:tabs>
          <w:tab w:val="left" w:pos="6560"/>
          <w:tab w:val="left" w:pos="7266"/>
          <w:tab w:val="left" w:pos="8945"/>
        </w:tabs>
        <w:spacing w:before="120"/>
        <w:ind w:left="70"/>
        <w:rPr>
          <w:rFonts w:ascii="Arial" w:hAnsi="Arial" w:cs="Arial"/>
          <w:b/>
          <w:bCs/>
          <w:color w:val="000000"/>
          <w:szCs w:val="22"/>
        </w:rPr>
      </w:pPr>
    </w:p>
    <w:p w14:paraId="7CD9B8FF" w14:textId="70E5547A" w:rsidR="00994514" w:rsidRPr="003C569C" w:rsidRDefault="00805160" w:rsidP="00994514">
      <w:pPr>
        <w:spacing w:before="120"/>
        <w:jc w:val="both"/>
        <w:rPr>
          <w:rFonts w:ascii="Arial" w:hAnsi="Arial"/>
        </w:rPr>
      </w:pPr>
      <w:r w:rsidRPr="003C569C">
        <w:rPr>
          <w:rFonts w:ascii="Arial" w:hAnsi="Arial" w:cs="Arial"/>
          <w:color w:val="000000"/>
          <w:szCs w:val="22"/>
        </w:rPr>
        <w:t xml:space="preserve">È inoltre presente un ulteriore </w:t>
      </w:r>
      <w:r w:rsidR="00D72435" w:rsidRPr="003C569C">
        <w:rPr>
          <w:rFonts w:ascii="Arial" w:hAnsi="Arial" w:cs="Arial"/>
          <w:color w:val="000000"/>
          <w:szCs w:val="22"/>
        </w:rPr>
        <w:t>deposito presso Banca Centro Padana BCC</w:t>
      </w:r>
      <w:r w:rsidR="00994514" w:rsidRPr="003C569C">
        <w:rPr>
          <w:rFonts w:ascii="Arial" w:hAnsi="Arial" w:cs="Arial"/>
          <w:color w:val="000000"/>
          <w:szCs w:val="22"/>
        </w:rPr>
        <w:t>, c/c n.</w:t>
      </w:r>
      <w:r w:rsidR="003C569C" w:rsidRPr="003C569C">
        <w:rPr>
          <w:rFonts w:ascii="Arial" w:hAnsi="Arial" w:cs="Arial"/>
          <w:color w:val="000000"/>
          <w:szCs w:val="22"/>
        </w:rPr>
        <w:t xml:space="preserve"> 192138</w:t>
      </w:r>
      <w:r w:rsidR="00994514" w:rsidRPr="003C569C">
        <w:rPr>
          <w:rFonts w:ascii="Arial" w:hAnsi="Arial" w:cs="Arial"/>
          <w:color w:val="000000"/>
          <w:szCs w:val="22"/>
        </w:rPr>
        <w:t xml:space="preserve"> che </w:t>
      </w:r>
      <w:r w:rsidR="00477A15" w:rsidRPr="003C569C">
        <w:rPr>
          <w:rFonts w:ascii="Arial" w:hAnsi="Arial" w:cs="Arial"/>
          <w:color w:val="000000"/>
          <w:szCs w:val="22"/>
        </w:rPr>
        <w:t>raccoglie</w:t>
      </w:r>
      <w:r w:rsidR="00994514" w:rsidRPr="003C569C">
        <w:rPr>
          <w:rFonts w:ascii="Arial" w:hAnsi="Arial"/>
        </w:rPr>
        <w:t xml:space="preserve"> l</w:t>
      </w:r>
      <w:r w:rsidR="003C569C">
        <w:rPr>
          <w:rFonts w:ascii="Arial" w:hAnsi="Arial"/>
        </w:rPr>
        <w:t>a</w:t>
      </w:r>
      <w:r w:rsidR="00994514" w:rsidRPr="003C569C">
        <w:rPr>
          <w:rFonts w:ascii="Arial" w:hAnsi="Arial"/>
        </w:rPr>
        <w:t xml:space="preserve"> somm</w:t>
      </w:r>
      <w:r w:rsidR="003C569C">
        <w:rPr>
          <w:rFonts w:ascii="Arial" w:hAnsi="Arial"/>
        </w:rPr>
        <w:t>a</w:t>
      </w:r>
      <w:r w:rsidR="00994514" w:rsidRPr="003C569C">
        <w:rPr>
          <w:rFonts w:ascii="Arial" w:hAnsi="Arial"/>
        </w:rPr>
        <w:t xml:space="preserve"> accantonat</w:t>
      </w:r>
      <w:r w:rsidR="008B19BD">
        <w:rPr>
          <w:rFonts w:ascii="Arial" w:hAnsi="Arial"/>
        </w:rPr>
        <w:t>a</w:t>
      </w:r>
      <w:r w:rsidR="00994514" w:rsidRPr="003C569C">
        <w:rPr>
          <w:rFonts w:ascii="Arial" w:hAnsi="Arial"/>
        </w:rPr>
        <w:t xml:space="preserve"> a garanzia del Fondo del TFR </w:t>
      </w:r>
      <w:r w:rsidR="008B19BD">
        <w:rPr>
          <w:rFonts w:ascii="Arial" w:hAnsi="Arial"/>
        </w:rPr>
        <w:t>il cui</w:t>
      </w:r>
      <w:r w:rsidR="00D9151A">
        <w:rPr>
          <w:rFonts w:ascii="Arial" w:hAnsi="Arial"/>
        </w:rPr>
        <w:t xml:space="preserve"> saldo </w:t>
      </w:r>
      <w:r w:rsidR="008B19BD">
        <w:rPr>
          <w:rFonts w:ascii="Arial" w:hAnsi="Arial"/>
        </w:rPr>
        <w:t>ammonta ad</w:t>
      </w:r>
      <w:r w:rsidR="00D9151A">
        <w:rPr>
          <w:rFonts w:ascii="Arial" w:hAnsi="Arial"/>
        </w:rPr>
        <w:t xml:space="preserve"> euro </w:t>
      </w:r>
      <w:r w:rsidR="00B136C4">
        <w:rPr>
          <w:rFonts w:ascii="Arial" w:hAnsi="Arial"/>
        </w:rPr>
        <w:t>8.603,</w:t>
      </w:r>
      <w:r w:rsidR="003A53E7">
        <w:rPr>
          <w:rFonts w:ascii="Arial" w:hAnsi="Arial"/>
        </w:rPr>
        <w:t>11</w:t>
      </w:r>
      <w:r w:rsidR="008413F4">
        <w:rPr>
          <w:rFonts w:ascii="Arial" w:hAnsi="Arial"/>
        </w:rPr>
        <w:t>.</w:t>
      </w:r>
      <w:r w:rsidR="00DD5988">
        <w:rPr>
          <w:rFonts w:ascii="Arial" w:hAnsi="Arial"/>
        </w:rPr>
        <w:t xml:space="preserve"> Tale deposito, pur trattandosi di un conto corrente vero e proprio,</w:t>
      </w:r>
      <w:r w:rsidR="00A64F09">
        <w:rPr>
          <w:rFonts w:ascii="Arial" w:hAnsi="Arial"/>
        </w:rPr>
        <w:t xml:space="preserve"> per lo scopo a cui è destinato,</w:t>
      </w:r>
      <w:r w:rsidR="00DD5988">
        <w:rPr>
          <w:rFonts w:ascii="Arial" w:hAnsi="Arial"/>
        </w:rPr>
        <w:t xml:space="preserve"> </w:t>
      </w:r>
      <w:r w:rsidR="008113C2">
        <w:rPr>
          <w:rFonts w:ascii="Arial" w:hAnsi="Arial"/>
        </w:rPr>
        <w:t xml:space="preserve">non viene calcolato nella disponibilità di </w:t>
      </w:r>
      <w:r w:rsidR="00E01993">
        <w:rPr>
          <w:rFonts w:ascii="Arial" w:hAnsi="Arial"/>
        </w:rPr>
        <w:t>cassa</w:t>
      </w:r>
      <w:r w:rsidR="008113C2">
        <w:rPr>
          <w:rFonts w:ascii="Arial" w:hAnsi="Arial"/>
        </w:rPr>
        <w:t xml:space="preserve"> in quanto deve considerarsi alla stregua di </w:t>
      </w:r>
      <w:r w:rsidR="00A64F09">
        <w:rPr>
          <w:rFonts w:ascii="Arial" w:hAnsi="Arial"/>
        </w:rPr>
        <w:t>un’immobilizzazione finanziaria</w:t>
      </w:r>
      <w:r w:rsidR="00994514" w:rsidRPr="003C569C">
        <w:rPr>
          <w:rFonts w:ascii="Arial" w:hAnsi="Arial"/>
        </w:rPr>
        <w:t>.</w:t>
      </w:r>
    </w:p>
    <w:p w14:paraId="3263E867" w14:textId="77777777" w:rsidR="00701968" w:rsidRDefault="00701968" w:rsidP="00E01993">
      <w:pPr>
        <w:tabs>
          <w:tab w:val="left" w:pos="6560"/>
          <w:tab w:val="left" w:pos="7266"/>
          <w:tab w:val="left" w:pos="8945"/>
        </w:tabs>
        <w:spacing w:before="120"/>
        <w:rPr>
          <w:rFonts w:ascii="Arial" w:hAnsi="Arial" w:cs="Arial"/>
          <w:b/>
          <w:bCs/>
          <w:color w:val="000000"/>
          <w:szCs w:val="22"/>
        </w:rPr>
      </w:pPr>
    </w:p>
    <w:p w14:paraId="6346FFCA" w14:textId="77777777" w:rsidR="004F0ED7" w:rsidRDefault="004F0ED7" w:rsidP="000540E7">
      <w:pPr>
        <w:spacing w:before="120"/>
        <w:rPr>
          <w:rFonts w:ascii="Arial" w:hAnsi="Arial" w:cs="Arial"/>
          <w:b/>
          <w:bCs/>
          <w:spacing w:val="40"/>
          <w:szCs w:val="22"/>
        </w:rPr>
        <w:sectPr w:rsidR="004F0ED7" w:rsidSect="00270D70">
          <w:headerReference w:type="default" r:id="rId13"/>
          <w:footerReference w:type="default" r:id="rId14"/>
          <w:pgSz w:w="11906" w:h="16838"/>
          <w:pgMar w:top="1418" w:right="1134" w:bottom="1134" w:left="1134" w:header="720" w:footer="1077" w:gutter="0"/>
          <w:pgNumType w:start="1"/>
          <w:cols w:space="720"/>
        </w:sectPr>
      </w:pPr>
    </w:p>
    <w:p w14:paraId="35CFD4F4" w14:textId="77777777" w:rsidR="00FC7243" w:rsidRDefault="00FC7243" w:rsidP="004463AB">
      <w:pPr>
        <w:spacing w:before="120"/>
        <w:jc w:val="both"/>
        <w:rPr>
          <w:rFonts w:ascii="Arial" w:hAnsi="Arial" w:cs="Arial"/>
          <w:szCs w:val="22"/>
        </w:rPr>
      </w:pPr>
    </w:p>
    <w:p w14:paraId="0129760D" w14:textId="77777777" w:rsidR="004463AB" w:rsidRDefault="004463AB" w:rsidP="004463AB">
      <w:pPr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Per quanto riguarda l</w:t>
      </w:r>
      <w:r w:rsidR="00902764">
        <w:rPr>
          <w:rFonts w:ascii="Arial" w:hAnsi="Arial" w:cs="Arial"/>
          <w:szCs w:val="22"/>
        </w:rPr>
        <w:t>e somme rimaste da incas</w:t>
      </w:r>
      <w:r w:rsidR="00FF1A57">
        <w:rPr>
          <w:rFonts w:ascii="Arial" w:hAnsi="Arial" w:cs="Arial"/>
          <w:szCs w:val="22"/>
        </w:rPr>
        <w:t>s</w:t>
      </w:r>
      <w:r w:rsidR="00902764">
        <w:rPr>
          <w:rFonts w:ascii="Arial" w:hAnsi="Arial" w:cs="Arial"/>
          <w:szCs w:val="22"/>
        </w:rPr>
        <w:t xml:space="preserve">are e da pagare, </w:t>
      </w:r>
      <w:r>
        <w:rPr>
          <w:rFonts w:ascii="Arial" w:hAnsi="Arial" w:cs="Arial"/>
          <w:szCs w:val="22"/>
        </w:rPr>
        <w:t xml:space="preserve">vengono di seguito elencati i </w:t>
      </w:r>
      <w:r w:rsidR="00902764">
        <w:rPr>
          <w:rFonts w:ascii="Arial" w:hAnsi="Arial" w:cs="Arial"/>
          <w:szCs w:val="22"/>
        </w:rPr>
        <w:t>crediti e i debiti a cui si riferiscono</w:t>
      </w:r>
      <w:r>
        <w:rPr>
          <w:rFonts w:ascii="Arial" w:hAnsi="Arial" w:cs="Arial"/>
          <w:szCs w:val="22"/>
        </w:rPr>
        <w:t>:</w:t>
      </w:r>
    </w:p>
    <w:p w14:paraId="6D834D9C" w14:textId="77777777" w:rsidR="00072630" w:rsidRDefault="00072630">
      <w:pPr>
        <w:spacing w:before="240"/>
        <w:jc w:val="center"/>
        <w:rPr>
          <w:rFonts w:ascii="Arial" w:hAnsi="Arial" w:cs="Arial"/>
          <w:b/>
          <w:szCs w:val="22"/>
        </w:rPr>
      </w:pPr>
    </w:p>
    <w:p w14:paraId="2EA2894B" w14:textId="614547F7" w:rsidR="004F0ED7" w:rsidRDefault="004F0ED7">
      <w:pPr>
        <w:spacing w:before="240"/>
        <w:jc w:val="center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 xml:space="preserve">ELENCO </w:t>
      </w:r>
      <w:r w:rsidR="00902764">
        <w:rPr>
          <w:rFonts w:ascii="Arial" w:hAnsi="Arial" w:cs="Arial"/>
          <w:b/>
          <w:szCs w:val="22"/>
        </w:rPr>
        <w:t>SOMME RIMASTE DA INCASSARE</w:t>
      </w:r>
    </w:p>
    <w:p w14:paraId="2C79E168" w14:textId="4B872CD7" w:rsidR="004F0ED7" w:rsidRDefault="004F0ED7">
      <w:pPr>
        <w:tabs>
          <w:tab w:val="left" w:pos="1067"/>
          <w:tab w:val="left" w:pos="2322"/>
          <w:tab w:val="left" w:pos="3414"/>
          <w:tab w:val="left" w:pos="4449"/>
          <w:tab w:val="left" w:pos="9126"/>
          <w:tab w:val="left" w:pos="10544"/>
        </w:tabs>
        <w:spacing w:after="120"/>
        <w:jc w:val="center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>alla data del 31.12.</w:t>
      </w:r>
      <w:r w:rsidR="007824CA">
        <w:rPr>
          <w:rFonts w:ascii="Arial" w:hAnsi="Arial" w:cs="Arial"/>
          <w:b/>
          <w:szCs w:val="22"/>
        </w:rPr>
        <w:t>202</w:t>
      </w:r>
      <w:r w:rsidR="00C42DF1">
        <w:rPr>
          <w:rFonts w:ascii="Arial" w:hAnsi="Arial" w:cs="Arial"/>
          <w:b/>
          <w:szCs w:val="22"/>
        </w:rPr>
        <w:t>3</w:t>
      </w:r>
    </w:p>
    <w:p w14:paraId="6B690B78" w14:textId="212DCA90" w:rsidR="00922571" w:rsidRPr="00922571" w:rsidRDefault="00922571" w:rsidP="00922571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szCs w:val="22"/>
        </w:rPr>
      </w:pPr>
      <w:r w:rsidRPr="00922571">
        <w:rPr>
          <w:rFonts w:ascii="Arial" w:hAnsi="Arial" w:cs="Arial"/>
          <w:szCs w:val="22"/>
        </w:rPr>
        <w:t>230.01000 Crediti vs strutture territoriali</w:t>
      </w:r>
      <w:r w:rsidR="00492ACD">
        <w:rPr>
          <w:rFonts w:ascii="Arial" w:hAnsi="Arial" w:cs="Arial"/>
          <w:szCs w:val="22"/>
        </w:rPr>
        <w:t>, euro</w:t>
      </w:r>
      <w:r w:rsidRPr="00922571">
        <w:rPr>
          <w:rFonts w:ascii="Arial" w:hAnsi="Arial" w:cs="Arial"/>
          <w:szCs w:val="22"/>
        </w:rPr>
        <w:t xml:space="preserve"> 2.000,0</w:t>
      </w:r>
      <w:r>
        <w:rPr>
          <w:rFonts w:ascii="Arial" w:hAnsi="Arial" w:cs="Arial"/>
          <w:szCs w:val="22"/>
        </w:rPr>
        <w:t>0</w:t>
      </w:r>
      <w:r w:rsidR="00492ACD">
        <w:rPr>
          <w:rFonts w:ascii="Arial" w:hAnsi="Arial" w:cs="Arial"/>
          <w:szCs w:val="22"/>
        </w:rPr>
        <w:br/>
      </w:r>
      <w:r w:rsidR="00492ACD" w:rsidRPr="00E9096C">
        <w:rPr>
          <w:rFonts w:ascii="Arial" w:hAnsi="Arial" w:cs="Arial"/>
          <w:szCs w:val="22"/>
        </w:rPr>
        <w:t xml:space="preserve">- </w:t>
      </w:r>
      <w:r w:rsidR="00D86B76" w:rsidRPr="00E9096C">
        <w:rPr>
          <w:rFonts w:ascii="Arial" w:hAnsi="Arial" w:cs="Arial"/>
          <w:szCs w:val="22"/>
        </w:rPr>
        <w:t xml:space="preserve">Credito verso UICI Milano </w:t>
      </w:r>
      <w:r w:rsidR="00E9096C">
        <w:rPr>
          <w:rFonts w:ascii="Arial" w:hAnsi="Arial" w:cs="Arial"/>
          <w:szCs w:val="22"/>
        </w:rPr>
        <w:t>(capofila</w:t>
      </w:r>
      <w:r w:rsidR="00A128F7">
        <w:rPr>
          <w:rFonts w:ascii="Arial" w:hAnsi="Arial" w:cs="Arial"/>
          <w:szCs w:val="22"/>
        </w:rPr>
        <w:t xml:space="preserve"> progetto</w:t>
      </w:r>
      <w:r w:rsidR="00E9096C">
        <w:rPr>
          <w:rFonts w:ascii="Arial" w:hAnsi="Arial" w:cs="Arial"/>
          <w:szCs w:val="22"/>
        </w:rPr>
        <w:t xml:space="preserve">) </w:t>
      </w:r>
      <w:r w:rsidR="00D86B76" w:rsidRPr="00E9096C">
        <w:rPr>
          <w:rFonts w:ascii="Arial" w:hAnsi="Arial" w:cs="Arial"/>
          <w:szCs w:val="22"/>
        </w:rPr>
        <w:t>per contributo</w:t>
      </w:r>
      <w:r w:rsidR="00E9096C">
        <w:rPr>
          <w:rFonts w:ascii="Arial" w:hAnsi="Arial" w:cs="Arial"/>
          <w:szCs w:val="22"/>
        </w:rPr>
        <w:t xml:space="preserve"> </w:t>
      </w:r>
      <w:r w:rsidR="00D86B76" w:rsidRPr="00E9096C">
        <w:rPr>
          <w:rFonts w:ascii="Arial" w:hAnsi="Arial" w:cs="Arial"/>
          <w:szCs w:val="22"/>
        </w:rPr>
        <w:t>“Bando Terzo Settore 2022”</w:t>
      </w:r>
      <w:r w:rsidR="00A128F7">
        <w:rPr>
          <w:rFonts w:ascii="Arial" w:hAnsi="Arial" w:cs="Arial"/>
          <w:szCs w:val="22"/>
        </w:rPr>
        <w:t xml:space="preserve"> (importo stimato)</w:t>
      </w:r>
    </w:p>
    <w:p w14:paraId="4C92D82F" w14:textId="43BEF393" w:rsidR="00922571" w:rsidRDefault="00922571" w:rsidP="00922571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szCs w:val="22"/>
        </w:rPr>
      </w:pPr>
      <w:r w:rsidRPr="00922571">
        <w:rPr>
          <w:rFonts w:ascii="Arial" w:hAnsi="Arial" w:cs="Arial"/>
          <w:szCs w:val="22"/>
        </w:rPr>
        <w:t>230.01010 Crediti V/s Presidenza Nazionale</w:t>
      </w:r>
      <w:r w:rsidR="00A128F7">
        <w:rPr>
          <w:rFonts w:ascii="Arial" w:hAnsi="Arial" w:cs="Arial"/>
          <w:szCs w:val="22"/>
        </w:rPr>
        <w:t>, euro</w:t>
      </w:r>
      <w:r w:rsidRPr="00922571">
        <w:rPr>
          <w:rFonts w:ascii="Arial" w:hAnsi="Arial" w:cs="Arial"/>
          <w:szCs w:val="22"/>
        </w:rPr>
        <w:t xml:space="preserve"> 1.600,00</w:t>
      </w:r>
      <w:r w:rsidR="00A128F7">
        <w:rPr>
          <w:rFonts w:ascii="Arial" w:hAnsi="Arial" w:cs="Arial"/>
          <w:szCs w:val="22"/>
        </w:rPr>
        <w:br/>
        <w:t>- Credito verso UICI Sede Centrale per contributo iniziativa “Voci d’Inverno” (importo stimato)</w:t>
      </w:r>
      <w:r w:rsidR="00330711">
        <w:rPr>
          <w:rFonts w:ascii="Arial" w:hAnsi="Arial" w:cs="Arial"/>
          <w:szCs w:val="22"/>
        </w:rPr>
        <w:t>.</w:t>
      </w:r>
    </w:p>
    <w:p w14:paraId="6900D0DF" w14:textId="412F9137" w:rsidR="00E01993" w:rsidRPr="00CF3D13" w:rsidRDefault="009254D7" w:rsidP="001946EA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szCs w:val="22"/>
        </w:rPr>
      </w:pPr>
      <w:r w:rsidRPr="00CF3D13">
        <w:rPr>
          <w:rFonts w:ascii="Arial" w:hAnsi="Arial" w:cs="Arial"/>
          <w:szCs w:val="22"/>
        </w:rPr>
        <w:t>230.01030 Crediti vs Consiglio Regionale UICI</w:t>
      </w:r>
      <w:r w:rsidR="008E11D4" w:rsidRPr="00CF3D13">
        <w:rPr>
          <w:rFonts w:ascii="Arial" w:hAnsi="Arial" w:cs="Arial"/>
          <w:szCs w:val="22"/>
        </w:rPr>
        <w:t>,</w:t>
      </w:r>
      <w:r w:rsidRPr="00CF3D13">
        <w:rPr>
          <w:rFonts w:ascii="Arial" w:hAnsi="Arial" w:cs="Arial"/>
          <w:szCs w:val="22"/>
        </w:rPr>
        <w:t xml:space="preserve"> euro </w:t>
      </w:r>
      <w:r w:rsidR="00FA0F4D" w:rsidRPr="00CF3D13">
        <w:rPr>
          <w:rFonts w:ascii="Arial" w:hAnsi="Arial" w:cs="Arial"/>
          <w:szCs w:val="22"/>
        </w:rPr>
        <w:t>1.</w:t>
      </w:r>
      <w:r w:rsidR="003119FB">
        <w:rPr>
          <w:rFonts w:ascii="Arial" w:hAnsi="Arial" w:cs="Arial"/>
          <w:szCs w:val="22"/>
        </w:rPr>
        <w:t>184,40</w:t>
      </w:r>
      <w:r w:rsidR="00FA0F4D" w:rsidRPr="00CF3D13">
        <w:rPr>
          <w:rFonts w:ascii="Arial" w:hAnsi="Arial" w:cs="Arial"/>
          <w:szCs w:val="22"/>
        </w:rPr>
        <w:br/>
        <w:t xml:space="preserve">- </w:t>
      </w:r>
      <w:r w:rsidR="00B279A5" w:rsidRPr="00CF3D13">
        <w:rPr>
          <w:rFonts w:ascii="Arial" w:hAnsi="Arial" w:cs="Arial"/>
          <w:szCs w:val="22"/>
        </w:rPr>
        <w:t>Contributo per lo svolgimento della “Giornata Regionale</w:t>
      </w:r>
      <w:r w:rsidR="00FA0F4D" w:rsidRPr="00CF3D13">
        <w:rPr>
          <w:rFonts w:ascii="Arial" w:hAnsi="Arial" w:cs="Arial"/>
          <w:szCs w:val="22"/>
        </w:rPr>
        <w:t xml:space="preserve"> </w:t>
      </w:r>
      <w:r w:rsidR="00B279A5" w:rsidRPr="00CF3D13">
        <w:rPr>
          <w:rFonts w:ascii="Arial" w:hAnsi="Arial" w:cs="Arial"/>
          <w:szCs w:val="22"/>
        </w:rPr>
        <w:t xml:space="preserve">per la Prevenzione della cecità e la Riabilitazione visiva” edizione </w:t>
      </w:r>
      <w:r w:rsidR="00FA0F4D" w:rsidRPr="00CF3D13">
        <w:rPr>
          <w:rFonts w:ascii="Arial" w:hAnsi="Arial" w:cs="Arial"/>
          <w:szCs w:val="22"/>
        </w:rPr>
        <w:t>202</w:t>
      </w:r>
      <w:r w:rsidR="00330711">
        <w:rPr>
          <w:rFonts w:ascii="Arial" w:hAnsi="Arial" w:cs="Arial"/>
          <w:szCs w:val="22"/>
        </w:rPr>
        <w:t>3 (importo stimato)</w:t>
      </w:r>
      <w:r w:rsidR="00FA0F4D" w:rsidRPr="00CF3D13">
        <w:rPr>
          <w:rFonts w:ascii="Arial" w:hAnsi="Arial" w:cs="Arial"/>
          <w:szCs w:val="22"/>
        </w:rPr>
        <w:br/>
      </w:r>
    </w:p>
    <w:p w14:paraId="5FE45678" w14:textId="2D32B9A1" w:rsidR="00300E32" w:rsidRPr="00CF3D13" w:rsidRDefault="001946EA" w:rsidP="001946EA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szCs w:val="22"/>
        </w:rPr>
      </w:pPr>
      <w:r w:rsidRPr="00CF3D13">
        <w:rPr>
          <w:rFonts w:ascii="Arial" w:hAnsi="Arial" w:cs="Arial"/>
          <w:szCs w:val="22"/>
        </w:rPr>
        <w:t>236.00150 Bonus fiscale</w:t>
      </w:r>
      <w:r w:rsidR="008E11D4" w:rsidRPr="00CF3D13">
        <w:rPr>
          <w:rFonts w:ascii="Arial" w:hAnsi="Arial" w:cs="Arial"/>
          <w:szCs w:val="22"/>
        </w:rPr>
        <w:t>, euro 101,97</w:t>
      </w:r>
      <w:r w:rsidR="008E11D4" w:rsidRPr="00CF3D13">
        <w:rPr>
          <w:rFonts w:ascii="Arial" w:hAnsi="Arial" w:cs="Arial"/>
          <w:szCs w:val="22"/>
        </w:rPr>
        <w:br/>
      </w:r>
      <w:r w:rsidR="00706A5E" w:rsidRPr="00CF3D13">
        <w:rPr>
          <w:rFonts w:ascii="Arial" w:hAnsi="Arial" w:cs="Arial"/>
          <w:szCs w:val="22"/>
        </w:rPr>
        <w:t xml:space="preserve">- </w:t>
      </w:r>
      <w:r w:rsidR="00761C70" w:rsidRPr="00CF3D13">
        <w:rPr>
          <w:rFonts w:ascii="Arial" w:hAnsi="Arial" w:cs="Arial"/>
          <w:szCs w:val="22"/>
        </w:rPr>
        <w:t xml:space="preserve">Bonus fiscale </w:t>
      </w:r>
      <w:r w:rsidR="00706A5E" w:rsidRPr="00CF3D13">
        <w:rPr>
          <w:rFonts w:ascii="Arial" w:hAnsi="Arial" w:cs="Arial"/>
          <w:szCs w:val="22"/>
        </w:rPr>
        <w:t>anticipato</w:t>
      </w:r>
      <w:r w:rsidR="00761C70" w:rsidRPr="00CF3D13">
        <w:rPr>
          <w:rFonts w:ascii="Arial" w:hAnsi="Arial" w:cs="Arial"/>
          <w:szCs w:val="22"/>
        </w:rPr>
        <w:t xml:space="preserve"> sullo stipendio di dicembre </w:t>
      </w:r>
      <w:r w:rsidR="00706A5E" w:rsidRPr="00CF3D13">
        <w:rPr>
          <w:rFonts w:ascii="Arial" w:hAnsi="Arial" w:cs="Arial"/>
          <w:szCs w:val="22"/>
        </w:rPr>
        <w:t>202</w:t>
      </w:r>
      <w:r w:rsidR="004C5818">
        <w:rPr>
          <w:rFonts w:ascii="Arial" w:hAnsi="Arial" w:cs="Arial"/>
          <w:szCs w:val="22"/>
        </w:rPr>
        <w:t>3</w:t>
      </w:r>
    </w:p>
    <w:p w14:paraId="2CB8AA21" w14:textId="7F0A138C" w:rsidR="00320E4D" w:rsidRPr="00CF3D13" w:rsidRDefault="00320E4D" w:rsidP="001946EA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b/>
          <w:bCs/>
          <w:szCs w:val="22"/>
        </w:rPr>
      </w:pPr>
      <w:r w:rsidRPr="00CF3D13">
        <w:rPr>
          <w:rFonts w:ascii="Arial" w:hAnsi="Arial" w:cs="Arial"/>
          <w:b/>
          <w:bCs/>
          <w:szCs w:val="22"/>
        </w:rPr>
        <w:t xml:space="preserve">Totale somme rimaste da incassare euro </w:t>
      </w:r>
      <w:r w:rsidR="004C5818" w:rsidRPr="004C5818">
        <w:rPr>
          <w:rFonts w:ascii="Arial" w:hAnsi="Arial" w:cs="Arial"/>
          <w:b/>
          <w:bCs/>
          <w:szCs w:val="22"/>
        </w:rPr>
        <w:t>4.886,37</w:t>
      </w:r>
      <w:r w:rsidRPr="00CF3D13">
        <w:rPr>
          <w:rFonts w:ascii="Arial" w:hAnsi="Arial" w:cs="Arial"/>
          <w:b/>
          <w:bCs/>
          <w:szCs w:val="22"/>
        </w:rPr>
        <w:t>.</w:t>
      </w:r>
    </w:p>
    <w:p w14:paraId="017FBF5C" w14:textId="77777777" w:rsidR="00320E4D" w:rsidRDefault="00320E4D" w:rsidP="00320E4D">
      <w:pPr>
        <w:tabs>
          <w:tab w:val="left" w:pos="1067"/>
          <w:tab w:val="left" w:pos="2322"/>
          <w:tab w:val="left" w:pos="3414"/>
          <w:tab w:val="left" w:pos="4449"/>
          <w:tab w:val="left" w:pos="9126"/>
          <w:tab w:val="left" w:pos="10544"/>
        </w:tabs>
        <w:spacing w:after="120"/>
        <w:jc w:val="center"/>
        <w:rPr>
          <w:rFonts w:ascii="Arial" w:hAnsi="Arial" w:cs="Arial"/>
          <w:b/>
          <w:szCs w:val="22"/>
        </w:rPr>
      </w:pPr>
    </w:p>
    <w:p w14:paraId="2FC30EB5" w14:textId="77777777" w:rsidR="004A15EF" w:rsidRDefault="004A15EF" w:rsidP="00902764">
      <w:pPr>
        <w:pStyle w:val="Corpodeltesto2"/>
        <w:ind w:left="426"/>
      </w:pPr>
    </w:p>
    <w:p w14:paraId="6917FDFC" w14:textId="77777777" w:rsidR="00902764" w:rsidRDefault="00902764" w:rsidP="00902764">
      <w:pPr>
        <w:spacing w:before="120"/>
        <w:jc w:val="center"/>
        <w:rPr>
          <w:rFonts w:ascii="Arial" w:hAnsi="Arial"/>
          <w:b/>
          <w:szCs w:val="22"/>
        </w:rPr>
      </w:pPr>
    </w:p>
    <w:p w14:paraId="58778A48" w14:textId="77777777" w:rsidR="00902764" w:rsidRDefault="00902764" w:rsidP="00902764">
      <w:pPr>
        <w:spacing w:before="240"/>
        <w:jc w:val="center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>ELENCO SOMME RIMASTE DA PAGARE</w:t>
      </w:r>
    </w:p>
    <w:p w14:paraId="7D00CEE9" w14:textId="69C7ED52" w:rsidR="00902764" w:rsidRDefault="007824CA" w:rsidP="00902764">
      <w:pPr>
        <w:tabs>
          <w:tab w:val="left" w:pos="1067"/>
          <w:tab w:val="left" w:pos="2322"/>
          <w:tab w:val="left" w:pos="3414"/>
          <w:tab w:val="left" w:pos="4449"/>
          <w:tab w:val="left" w:pos="9126"/>
          <w:tab w:val="left" w:pos="10544"/>
        </w:tabs>
        <w:spacing w:after="120"/>
        <w:jc w:val="center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>alla data del 31.12.202</w:t>
      </w:r>
      <w:r w:rsidR="004C5818">
        <w:rPr>
          <w:rFonts w:ascii="Arial" w:hAnsi="Arial" w:cs="Arial"/>
          <w:b/>
          <w:szCs w:val="22"/>
        </w:rPr>
        <w:t>3</w:t>
      </w:r>
    </w:p>
    <w:p w14:paraId="5BFECB1D" w14:textId="4D884B80" w:rsidR="0021651C" w:rsidRPr="0021651C" w:rsidRDefault="0021651C" w:rsidP="0021651C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szCs w:val="22"/>
        </w:rPr>
      </w:pPr>
      <w:r w:rsidRPr="0021651C">
        <w:rPr>
          <w:rFonts w:ascii="Arial" w:hAnsi="Arial" w:cs="Arial"/>
          <w:szCs w:val="22"/>
        </w:rPr>
        <w:t>530.00006 STUDIO TORTORA</w:t>
      </w:r>
      <w:r>
        <w:rPr>
          <w:rFonts w:ascii="Arial" w:hAnsi="Arial" w:cs="Arial"/>
          <w:szCs w:val="22"/>
        </w:rPr>
        <w:t>, euro</w:t>
      </w:r>
      <w:r w:rsidRPr="0021651C">
        <w:rPr>
          <w:rFonts w:ascii="Arial" w:hAnsi="Arial" w:cs="Arial"/>
          <w:szCs w:val="22"/>
        </w:rPr>
        <w:t xml:space="preserve"> 184,00</w:t>
      </w:r>
      <w:r w:rsidR="00865E09">
        <w:rPr>
          <w:rFonts w:ascii="Arial" w:hAnsi="Arial" w:cs="Arial"/>
          <w:szCs w:val="22"/>
        </w:rPr>
        <w:br/>
        <w:t xml:space="preserve">- </w:t>
      </w:r>
      <w:r w:rsidR="00AD50C9">
        <w:rPr>
          <w:rFonts w:ascii="Arial" w:hAnsi="Arial" w:cs="Arial"/>
          <w:szCs w:val="22"/>
        </w:rPr>
        <w:t>C</w:t>
      </w:r>
      <w:r w:rsidR="00865E09">
        <w:rPr>
          <w:rFonts w:ascii="Arial" w:hAnsi="Arial" w:cs="Arial"/>
          <w:szCs w:val="22"/>
        </w:rPr>
        <w:t>onsulente del lavoro</w:t>
      </w:r>
    </w:p>
    <w:p w14:paraId="58C2F4E5" w14:textId="18DDCD38" w:rsidR="0021651C" w:rsidRPr="0021651C" w:rsidRDefault="0021651C" w:rsidP="0021651C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szCs w:val="22"/>
        </w:rPr>
      </w:pPr>
      <w:r w:rsidRPr="0021651C">
        <w:rPr>
          <w:rFonts w:ascii="Arial" w:hAnsi="Arial" w:cs="Arial"/>
          <w:szCs w:val="22"/>
        </w:rPr>
        <w:t>530.00052 MONDIALE S.R.L.</w:t>
      </w:r>
      <w:r w:rsidR="00865E09">
        <w:rPr>
          <w:rFonts w:ascii="Arial" w:hAnsi="Arial" w:cs="Arial"/>
          <w:szCs w:val="22"/>
        </w:rPr>
        <w:t>, euro</w:t>
      </w:r>
      <w:r w:rsidRPr="0021651C">
        <w:rPr>
          <w:rFonts w:ascii="Arial" w:hAnsi="Arial" w:cs="Arial"/>
          <w:szCs w:val="22"/>
        </w:rPr>
        <w:t xml:space="preserve"> 275,00</w:t>
      </w:r>
      <w:r w:rsidR="00AD50C9">
        <w:rPr>
          <w:rFonts w:ascii="Arial" w:hAnsi="Arial" w:cs="Arial"/>
          <w:szCs w:val="22"/>
        </w:rPr>
        <w:br/>
        <w:t xml:space="preserve">- Spese </w:t>
      </w:r>
      <w:r w:rsidR="00A5518E">
        <w:rPr>
          <w:rFonts w:ascii="Arial" w:hAnsi="Arial" w:cs="Arial"/>
          <w:szCs w:val="22"/>
        </w:rPr>
        <w:t xml:space="preserve">per </w:t>
      </w:r>
      <w:r w:rsidR="00AD50C9">
        <w:rPr>
          <w:rFonts w:ascii="Arial" w:hAnsi="Arial" w:cs="Arial"/>
          <w:szCs w:val="22"/>
        </w:rPr>
        <w:t>pulizi</w:t>
      </w:r>
      <w:r w:rsidR="00A5518E">
        <w:rPr>
          <w:rFonts w:ascii="Arial" w:hAnsi="Arial" w:cs="Arial"/>
          <w:szCs w:val="22"/>
        </w:rPr>
        <w:t>e</w:t>
      </w:r>
    </w:p>
    <w:p w14:paraId="4A39DB78" w14:textId="495DF151" w:rsidR="0021651C" w:rsidRPr="0021651C" w:rsidRDefault="0021651C" w:rsidP="0021651C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szCs w:val="22"/>
        </w:rPr>
      </w:pPr>
      <w:r w:rsidRPr="0021651C">
        <w:rPr>
          <w:rFonts w:ascii="Arial" w:hAnsi="Arial" w:cs="Arial"/>
          <w:szCs w:val="22"/>
        </w:rPr>
        <w:t>530.00060 A2A ENERGIA-LINEA PIU'</w:t>
      </w:r>
      <w:r w:rsidR="00AD50C9">
        <w:rPr>
          <w:rFonts w:ascii="Arial" w:hAnsi="Arial" w:cs="Arial"/>
          <w:szCs w:val="22"/>
        </w:rPr>
        <w:t>, euro</w:t>
      </w:r>
      <w:r w:rsidRPr="0021651C">
        <w:rPr>
          <w:rFonts w:ascii="Arial" w:hAnsi="Arial" w:cs="Arial"/>
          <w:szCs w:val="22"/>
        </w:rPr>
        <w:t xml:space="preserve"> 248,00</w:t>
      </w:r>
      <w:r w:rsidR="00AD50C9">
        <w:rPr>
          <w:rFonts w:ascii="Arial" w:hAnsi="Arial" w:cs="Arial"/>
          <w:szCs w:val="22"/>
        </w:rPr>
        <w:br/>
      </w:r>
      <w:r w:rsidR="00C31BAA">
        <w:rPr>
          <w:rFonts w:ascii="Arial" w:hAnsi="Arial" w:cs="Arial"/>
          <w:szCs w:val="22"/>
        </w:rPr>
        <w:t xml:space="preserve">- </w:t>
      </w:r>
      <w:r w:rsidR="00A5518E">
        <w:rPr>
          <w:rFonts w:ascii="Arial" w:hAnsi="Arial" w:cs="Arial"/>
          <w:szCs w:val="22"/>
        </w:rPr>
        <w:t>Spese di riscaldamento</w:t>
      </w:r>
    </w:p>
    <w:p w14:paraId="28A5621D" w14:textId="366F9AFF" w:rsidR="0021651C" w:rsidRPr="0021651C" w:rsidRDefault="0021651C" w:rsidP="0021651C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szCs w:val="22"/>
        </w:rPr>
      </w:pPr>
      <w:r w:rsidRPr="0021651C">
        <w:rPr>
          <w:rFonts w:ascii="Arial" w:hAnsi="Arial" w:cs="Arial"/>
          <w:szCs w:val="22"/>
        </w:rPr>
        <w:t>530.00099 TIM S.p.A.</w:t>
      </w:r>
      <w:r w:rsidR="00C31BAA">
        <w:rPr>
          <w:rFonts w:ascii="Arial" w:hAnsi="Arial" w:cs="Arial"/>
          <w:szCs w:val="22"/>
        </w:rPr>
        <w:t>, euro</w:t>
      </w:r>
      <w:r w:rsidRPr="0021651C">
        <w:rPr>
          <w:rFonts w:ascii="Arial" w:hAnsi="Arial" w:cs="Arial"/>
          <w:szCs w:val="22"/>
        </w:rPr>
        <w:t xml:space="preserve"> 71,76</w:t>
      </w:r>
      <w:r w:rsidR="00C31BAA">
        <w:rPr>
          <w:rFonts w:ascii="Arial" w:hAnsi="Arial" w:cs="Arial"/>
          <w:szCs w:val="22"/>
        </w:rPr>
        <w:br/>
        <w:t>- Spese telefoniche</w:t>
      </w:r>
    </w:p>
    <w:p w14:paraId="6BB1AC01" w14:textId="53F23C1B" w:rsidR="0021651C" w:rsidRPr="0021651C" w:rsidRDefault="0021651C" w:rsidP="0021651C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szCs w:val="22"/>
        </w:rPr>
      </w:pPr>
      <w:r w:rsidRPr="0021651C">
        <w:rPr>
          <w:rFonts w:ascii="Arial" w:hAnsi="Arial" w:cs="Arial"/>
          <w:szCs w:val="22"/>
        </w:rPr>
        <w:t>540.01110 Debiti v/s Presidenza Nazionale</w:t>
      </w:r>
      <w:r w:rsidR="00C31BAA">
        <w:rPr>
          <w:rFonts w:ascii="Arial" w:hAnsi="Arial" w:cs="Arial"/>
          <w:szCs w:val="22"/>
        </w:rPr>
        <w:t>, euro</w:t>
      </w:r>
      <w:r w:rsidR="00E77DD8">
        <w:rPr>
          <w:rFonts w:ascii="Arial" w:hAnsi="Arial" w:cs="Arial"/>
          <w:szCs w:val="22"/>
        </w:rPr>
        <w:t xml:space="preserve"> </w:t>
      </w:r>
      <w:r w:rsidRPr="0021651C">
        <w:rPr>
          <w:rFonts w:ascii="Arial" w:hAnsi="Arial" w:cs="Arial"/>
          <w:szCs w:val="22"/>
        </w:rPr>
        <w:t>230,76</w:t>
      </w:r>
      <w:r w:rsidR="00E77DD8">
        <w:rPr>
          <w:rFonts w:ascii="Arial" w:hAnsi="Arial" w:cs="Arial"/>
          <w:szCs w:val="22"/>
        </w:rPr>
        <w:br/>
        <w:t>- Quota tesseramento 2023 dovuto alla Sede Centrale UICI</w:t>
      </w:r>
    </w:p>
    <w:p w14:paraId="1A20886B" w14:textId="7F4AB50F" w:rsidR="0021651C" w:rsidRPr="0021651C" w:rsidRDefault="0021651C" w:rsidP="0021651C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szCs w:val="22"/>
        </w:rPr>
      </w:pPr>
      <w:r w:rsidRPr="0021651C">
        <w:rPr>
          <w:rFonts w:ascii="Arial" w:hAnsi="Arial" w:cs="Arial"/>
          <w:szCs w:val="22"/>
        </w:rPr>
        <w:t>540.01120 Debiti v/s Consiglio Regionale</w:t>
      </w:r>
      <w:r w:rsidR="00E77DD8">
        <w:rPr>
          <w:rFonts w:ascii="Arial" w:hAnsi="Arial" w:cs="Arial"/>
          <w:szCs w:val="22"/>
        </w:rPr>
        <w:t>, euro</w:t>
      </w:r>
      <w:r w:rsidRPr="0021651C">
        <w:rPr>
          <w:rFonts w:ascii="Arial" w:hAnsi="Arial" w:cs="Arial"/>
          <w:szCs w:val="22"/>
        </w:rPr>
        <w:t xml:space="preserve"> 2.303,68</w:t>
      </w:r>
      <w:r w:rsidR="00E77DD8">
        <w:rPr>
          <w:rFonts w:ascii="Arial" w:hAnsi="Arial" w:cs="Arial"/>
          <w:szCs w:val="22"/>
        </w:rPr>
        <w:br/>
        <w:t>- Iniziativa di raccolta fondi del Consiglio Regionale Lombardo UICI</w:t>
      </w:r>
      <w:r w:rsidR="00050998">
        <w:rPr>
          <w:rFonts w:ascii="Arial" w:hAnsi="Arial" w:cs="Arial"/>
          <w:szCs w:val="22"/>
        </w:rPr>
        <w:t xml:space="preserve"> “Giornata Regionale per la Prevenzione della cecità e la Riabilitazione visiva”</w:t>
      </w:r>
    </w:p>
    <w:p w14:paraId="02A1D6A2" w14:textId="2DC6B80C" w:rsidR="004251E9" w:rsidRPr="00072630" w:rsidRDefault="0021651C" w:rsidP="004251E9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szCs w:val="22"/>
        </w:rPr>
      </w:pPr>
      <w:r w:rsidRPr="0021651C">
        <w:rPr>
          <w:rFonts w:ascii="Arial" w:hAnsi="Arial" w:cs="Arial"/>
          <w:szCs w:val="22"/>
        </w:rPr>
        <w:t>556.00120 Erario c/ritenute su retribuzioni</w:t>
      </w:r>
      <w:r w:rsidR="00DF13E5">
        <w:rPr>
          <w:rFonts w:ascii="Arial" w:hAnsi="Arial" w:cs="Arial"/>
          <w:szCs w:val="22"/>
        </w:rPr>
        <w:t>, euro</w:t>
      </w:r>
      <w:r w:rsidRPr="0021651C">
        <w:rPr>
          <w:rFonts w:ascii="Arial" w:hAnsi="Arial" w:cs="Arial"/>
          <w:szCs w:val="22"/>
        </w:rPr>
        <w:t xml:space="preserve"> 235,94</w:t>
      </w:r>
      <w:r w:rsidR="00DF13E5">
        <w:rPr>
          <w:rFonts w:ascii="Arial" w:hAnsi="Arial" w:cs="Arial"/>
          <w:szCs w:val="22"/>
        </w:rPr>
        <w:br/>
      </w:r>
      <w:r w:rsidR="004251E9" w:rsidRPr="00072630">
        <w:rPr>
          <w:rFonts w:ascii="Arial" w:hAnsi="Arial" w:cs="Arial"/>
          <w:szCs w:val="22"/>
        </w:rPr>
        <w:t>- Ritenute erariali su stipendio di dicembre 202</w:t>
      </w:r>
      <w:r w:rsidR="004251E9">
        <w:rPr>
          <w:rFonts w:ascii="Arial" w:hAnsi="Arial" w:cs="Arial"/>
          <w:szCs w:val="22"/>
        </w:rPr>
        <w:t>3</w:t>
      </w:r>
      <w:r w:rsidR="004251E9" w:rsidRPr="00072630">
        <w:rPr>
          <w:rFonts w:ascii="Arial" w:hAnsi="Arial" w:cs="Arial"/>
          <w:szCs w:val="22"/>
        </w:rPr>
        <w:t xml:space="preserve"> e tredicesima mensilità</w:t>
      </w:r>
    </w:p>
    <w:p w14:paraId="0B32689F" w14:textId="4AF3152A" w:rsidR="00476501" w:rsidRPr="002E0C04" w:rsidRDefault="0021651C" w:rsidP="006F5C66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szCs w:val="22"/>
        </w:rPr>
      </w:pPr>
      <w:r w:rsidRPr="0021651C">
        <w:rPr>
          <w:rFonts w:ascii="Arial" w:hAnsi="Arial" w:cs="Arial"/>
          <w:szCs w:val="22"/>
        </w:rPr>
        <w:t>560.00010 Debiti INPS per retribuzioni</w:t>
      </w:r>
      <w:r w:rsidR="004251E9">
        <w:rPr>
          <w:rFonts w:ascii="Arial" w:hAnsi="Arial" w:cs="Arial"/>
          <w:szCs w:val="22"/>
        </w:rPr>
        <w:t>, euro</w:t>
      </w:r>
      <w:r w:rsidRPr="0021651C">
        <w:rPr>
          <w:rFonts w:ascii="Arial" w:hAnsi="Arial" w:cs="Arial"/>
          <w:szCs w:val="22"/>
        </w:rPr>
        <w:t xml:space="preserve"> 556,00</w:t>
      </w:r>
      <w:r w:rsidR="004251E9">
        <w:rPr>
          <w:rFonts w:ascii="Arial" w:hAnsi="Arial" w:cs="Arial"/>
          <w:szCs w:val="22"/>
        </w:rPr>
        <w:br/>
      </w:r>
      <w:r w:rsidR="00C50C01" w:rsidRPr="00072630">
        <w:rPr>
          <w:rFonts w:ascii="Arial" w:hAnsi="Arial" w:cs="Arial"/>
          <w:szCs w:val="22"/>
        </w:rPr>
        <w:t>- Ritenute e oneri previdenziali su stipendio di dicembre 202</w:t>
      </w:r>
      <w:r w:rsidR="00A5518E">
        <w:rPr>
          <w:rFonts w:ascii="Arial" w:hAnsi="Arial" w:cs="Arial"/>
          <w:szCs w:val="22"/>
        </w:rPr>
        <w:t>3</w:t>
      </w:r>
      <w:r w:rsidR="00C50C01" w:rsidRPr="00072630">
        <w:rPr>
          <w:rFonts w:ascii="Arial" w:hAnsi="Arial" w:cs="Arial"/>
          <w:szCs w:val="22"/>
        </w:rPr>
        <w:t xml:space="preserve"> e tredicesima mensilità</w:t>
      </w:r>
    </w:p>
    <w:p w14:paraId="55B29EC1" w14:textId="6F192FE0" w:rsidR="00300E32" w:rsidRPr="00E056A1" w:rsidRDefault="00300E32" w:rsidP="00CF3D13">
      <w:pPr>
        <w:tabs>
          <w:tab w:val="left" w:pos="657"/>
          <w:tab w:val="left" w:pos="1820"/>
          <w:tab w:val="left" w:pos="2910"/>
          <w:tab w:val="left" w:pos="7925"/>
        </w:tabs>
        <w:spacing w:after="120"/>
        <w:rPr>
          <w:rFonts w:ascii="Arial" w:hAnsi="Arial" w:cs="Arial"/>
          <w:b/>
          <w:bCs/>
          <w:szCs w:val="22"/>
        </w:rPr>
      </w:pPr>
      <w:r w:rsidRPr="00E056A1">
        <w:rPr>
          <w:rFonts w:ascii="Arial" w:hAnsi="Arial" w:cs="Arial"/>
          <w:b/>
          <w:bCs/>
          <w:szCs w:val="22"/>
        </w:rPr>
        <w:t xml:space="preserve">Totale somme rimaste da </w:t>
      </w:r>
      <w:r w:rsidR="00C212EC">
        <w:rPr>
          <w:rFonts w:ascii="Arial" w:hAnsi="Arial" w:cs="Arial"/>
          <w:b/>
          <w:bCs/>
          <w:szCs w:val="22"/>
        </w:rPr>
        <w:t>pagar</w:t>
      </w:r>
      <w:r w:rsidRPr="00E056A1">
        <w:rPr>
          <w:rFonts w:ascii="Arial" w:hAnsi="Arial" w:cs="Arial"/>
          <w:b/>
          <w:bCs/>
          <w:szCs w:val="22"/>
        </w:rPr>
        <w:t>e euro</w:t>
      </w:r>
      <w:r w:rsidR="00C212EC">
        <w:rPr>
          <w:rFonts w:ascii="Arial" w:hAnsi="Arial" w:cs="Arial"/>
          <w:b/>
          <w:bCs/>
          <w:szCs w:val="22"/>
        </w:rPr>
        <w:t xml:space="preserve"> </w:t>
      </w:r>
      <w:r w:rsidR="00A5518E" w:rsidRPr="00A5518E">
        <w:rPr>
          <w:rFonts w:ascii="Arial" w:hAnsi="Arial" w:cs="Arial"/>
          <w:b/>
          <w:bCs/>
          <w:szCs w:val="22"/>
        </w:rPr>
        <w:t>4.105,14</w:t>
      </w:r>
    </w:p>
    <w:p w14:paraId="17055D29" w14:textId="77777777" w:rsidR="00902764" w:rsidRDefault="00902764" w:rsidP="00902764">
      <w:pPr>
        <w:pStyle w:val="Corpodeltesto2"/>
        <w:ind w:left="426"/>
      </w:pPr>
    </w:p>
    <w:p w14:paraId="123406A2" w14:textId="77777777" w:rsidR="00F00A26" w:rsidRDefault="00F00A26">
      <w:pPr>
        <w:spacing w:before="120"/>
        <w:jc w:val="center"/>
        <w:rPr>
          <w:rFonts w:ascii="Arial" w:hAnsi="Arial"/>
          <w:szCs w:val="22"/>
        </w:rPr>
      </w:pPr>
    </w:p>
    <w:p w14:paraId="29FC3E83" w14:textId="59D9C3A9" w:rsidR="004F0ED7" w:rsidRDefault="004F0ED7">
      <w:pPr>
        <w:spacing w:before="120"/>
        <w:jc w:val="center"/>
        <w:rPr>
          <w:rFonts w:ascii="Arial Black" w:hAnsi="Arial Black"/>
          <w:szCs w:val="22"/>
        </w:rPr>
      </w:pPr>
      <w:r>
        <w:rPr>
          <w:rFonts w:ascii="Arial" w:hAnsi="Arial"/>
          <w:szCs w:val="22"/>
        </w:rPr>
        <w:br w:type="page"/>
      </w:r>
      <w:r>
        <w:rPr>
          <w:rFonts w:ascii="Arial Black" w:hAnsi="Arial Black"/>
          <w:szCs w:val="22"/>
        </w:rPr>
        <w:lastRenderedPageBreak/>
        <w:t>SITUAZIONE ECONOMICA</w:t>
      </w:r>
    </w:p>
    <w:p w14:paraId="4CF6ECC0" w14:textId="77777777" w:rsidR="006A36B4" w:rsidRDefault="006A36B4" w:rsidP="006A36B4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</w:rPr>
      </w:pPr>
    </w:p>
    <w:p w14:paraId="72FAB86A" w14:textId="47B8D8CD" w:rsidR="003C557C" w:rsidRDefault="00C212EC" w:rsidP="00EF62C3">
      <w:pPr>
        <w:spacing w:before="120" w:after="240"/>
        <w:rPr>
          <w:rFonts w:ascii="Arial" w:hAnsi="Arial" w:cs="Arial"/>
          <w:szCs w:val="22"/>
        </w:rPr>
      </w:pPr>
      <w:r w:rsidRPr="00475ECC">
        <w:rPr>
          <w:rFonts w:ascii="Arial Black" w:hAnsi="Arial Black"/>
          <w:szCs w:val="22"/>
        </w:rPr>
        <w:t>ONERI</w:t>
      </w:r>
      <w:r w:rsidR="00AB7751">
        <w:rPr>
          <w:rFonts w:ascii="Arial Black" w:hAnsi="Arial Black"/>
          <w:szCs w:val="22"/>
        </w:rPr>
        <w:t xml:space="preserve"> </w:t>
      </w:r>
      <w:r w:rsidR="00AB7751" w:rsidRPr="00A230FD">
        <w:rPr>
          <w:rFonts w:ascii="Arial" w:hAnsi="Arial" w:cs="Arial"/>
          <w:szCs w:val="22"/>
        </w:rPr>
        <w:t>(in ordine di codice conto)</w:t>
      </w:r>
    </w:p>
    <w:p w14:paraId="332AA376" w14:textId="4EA56E65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702.00010 Assemblea dei soci </w:t>
      </w:r>
      <w:r>
        <w:rPr>
          <w:rFonts w:ascii="Courier New" w:eastAsiaTheme="minorEastAsia" w:hAnsi="Courier New" w:cs="Courier New"/>
          <w:color w:val="000000"/>
        </w:rPr>
        <w:tab/>
        <w:t xml:space="preserve">euro </w:t>
      </w:r>
      <w:r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631,80</w:t>
      </w:r>
    </w:p>
    <w:p w14:paraId="05CDA8A2" w14:textId="13E221EA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702.00095 Missioni e viaggi di servizio </w:t>
      </w:r>
      <w:r w:rsidR="00654BE2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654BE2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50,20</w:t>
      </w:r>
    </w:p>
    <w:p w14:paraId="3DCAFC42" w14:textId="653BD590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704.00010 Stipendi ed assegni fissi </w:t>
      </w:r>
      <w:r w:rsidR="00654BE2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654BE2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13.862,38</w:t>
      </w:r>
    </w:p>
    <w:p w14:paraId="2F3C4CAA" w14:textId="437CE10F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704.00020 Compensi per lavoro straordinario </w:t>
      </w:r>
      <w:r w:rsidR="00654BE2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654BE2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28,55</w:t>
      </w:r>
    </w:p>
    <w:p w14:paraId="3755E3AF" w14:textId="28D2DDEF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704.00050 Oneri previdenziali dipendenti </w:t>
      </w:r>
      <w:r w:rsidR="00654BE2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654BE2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3.220,96</w:t>
      </w:r>
    </w:p>
    <w:p w14:paraId="750C86D0" w14:textId="3C98D95D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704.00090 Oneri assicurativi INAIL </w:t>
      </w:r>
      <w:r w:rsidR="00654BE2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654BE2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47,57</w:t>
      </w:r>
    </w:p>
    <w:p w14:paraId="7C9CDC62" w14:textId="4ED79FD3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704.00160 Accantonamento fondo TFR </w:t>
      </w:r>
      <w:r w:rsidR="00654BE2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654BE2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1.032,48</w:t>
      </w:r>
    </w:p>
    <w:p w14:paraId="28BFA180" w14:textId="411B2FBA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704.00170 Oneri di Rivalutazione TFR </w:t>
      </w:r>
      <w:r w:rsidR="00654BE2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654BE2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204,79</w:t>
      </w:r>
    </w:p>
    <w:p w14:paraId="5AA375C1" w14:textId="4B02D6C0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706.00040 Iniziative sportive e tempo libero </w:t>
      </w:r>
      <w:r w:rsidR="00654BE2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654BE2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130,00</w:t>
      </w:r>
    </w:p>
    <w:p w14:paraId="4BE9472D" w14:textId="4B2FF642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706.00120 Rapporti con altri organismi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100,00</w:t>
      </w:r>
    </w:p>
    <w:p w14:paraId="4F5C6FED" w14:textId="0A071766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706.00121 Iniziative a favore dei soci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1.558,18</w:t>
      </w:r>
    </w:p>
    <w:p w14:paraId="283EA420" w14:textId="4D195A3A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706.00150 Iniziative culturali e ricreative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2.149,32</w:t>
      </w:r>
    </w:p>
    <w:p w14:paraId="062B2EFA" w14:textId="60A7496C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706.00190 Volontariato autonomo rimborsi spese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181,50</w:t>
      </w:r>
    </w:p>
    <w:p w14:paraId="41B5EE02" w14:textId="0CB892B9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707.00033 </w:t>
      </w:r>
      <w:proofErr w:type="spellStart"/>
      <w:r w:rsidRPr="00CD6416">
        <w:rPr>
          <w:rFonts w:ascii="Courier New" w:eastAsiaTheme="minorEastAsia" w:hAnsi="Courier New" w:cs="Courier New"/>
          <w:color w:val="000000"/>
        </w:rPr>
        <w:t>Trasf</w:t>
      </w:r>
      <w:proofErr w:type="spellEnd"/>
      <w:r w:rsidRPr="00CD6416">
        <w:rPr>
          <w:rFonts w:ascii="Courier New" w:eastAsiaTheme="minorEastAsia" w:hAnsi="Courier New" w:cs="Courier New"/>
          <w:color w:val="000000"/>
        </w:rPr>
        <w:t xml:space="preserve">. Cons. Reg. LOMBARDIA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2.309,67</w:t>
      </w:r>
    </w:p>
    <w:p w14:paraId="7B789D9C" w14:textId="1FE1788F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709.00010 ONERI PROGETTO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21.165,76</w:t>
      </w:r>
    </w:p>
    <w:p w14:paraId="5D437689" w14:textId="27DAC604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710.00110 Costi per acquisti </w:t>
      </w:r>
      <w:proofErr w:type="spellStart"/>
      <w:r w:rsidRPr="00CD6416">
        <w:rPr>
          <w:rFonts w:ascii="Courier New" w:eastAsiaTheme="minorEastAsia" w:hAnsi="Courier New" w:cs="Courier New"/>
          <w:color w:val="000000"/>
        </w:rPr>
        <w:t>tiflotecnici</w:t>
      </w:r>
      <w:proofErr w:type="spellEnd"/>
      <w:r w:rsidRPr="00CD6416">
        <w:rPr>
          <w:rFonts w:ascii="Courier New" w:eastAsiaTheme="minorEastAsia" w:hAnsi="Courier New" w:cs="Courier New"/>
          <w:color w:val="000000"/>
        </w:rPr>
        <w:t xml:space="preserve">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83,84</w:t>
      </w:r>
    </w:p>
    <w:p w14:paraId="00275232" w14:textId="0EEB468C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712.00010 Oneri finanziari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126,61</w:t>
      </w:r>
    </w:p>
    <w:p w14:paraId="7F88F544" w14:textId="72FE1A16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714.00092 INSUSSISTENZE PASSIVE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417,61</w:t>
      </w:r>
    </w:p>
    <w:p w14:paraId="44363F3F" w14:textId="193BA4CC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716.00010 Acquisto materiali di consumo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875,99</w:t>
      </w:r>
    </w:p>
    <w:p w14:paraId="70251A64" w14:textId="202DE1AE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716.00011 Spese di cancelleria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283,86</w:t>
      </w:r>
    </w:p>
    <w:p w14:paraId="5A726B9B" w14:textId="1B379333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716.00020 Spese telefoniche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961,71</w:t>
      </w:r>
    </w:p>
    <w:p w14:paraId="72970E1E" w14:textId="3E16CDD7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716.00030 Spese informatiche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213,92</w:t>
      </w:r>
    </w:p>
    <w:p w14:paraId="28059BEC" w14:textId="0BE3816F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716.00040 Spese postali e di spedizione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13,92</w:t>
      </w:r>
    </w:p>
    <w:p w14:paraId="7A3B6C7F" w14:textId="31E92803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716.00050 Spese bancarie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445,54</w:t>
      </w:r>
    </w:p>
    <w:p w14:paraId="54BE3414" w14:textId="58B0C6C4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716.00061 Spese di pubblicità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350,00</w:t>
      </w:r>
    </w:p>
    <w:p w14:paraId="1FE0CB7E" w14:textId="10C63894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716.00070 Spese di locomozione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1.977,69</w:t>
      </w:r>
    </w:p>
    <w:p w14:paraId="0DEB6DA7" w14:textId="1F754468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716.00080 Spese di energia elettrica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964,35</w:t>
      </w:r>
    </w:p>
    <w:p w14:paraId="1BDA6115" w14:textId="70CE1DEC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716.00090 Spese di riscaldamento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1.023,00</w:t>
      </w:r>
    </w:p>
    <w:p w14:paraId="23CB2C10" w14:textId="2E5EE644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716.00091 Spese per Acqua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57,00</w:t>
      </w:r>
    </w:p>
    <w:p w14:paraId="44661597" w14:textId="09B4782D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716.00100 Spese condominiali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27,28</w:t>
      </w:r>
    </w:p>
    <w:p w14:paraId="1B57090A" w14:textId="6B731609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716.00120 Spese per pulizie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1.265,00</w:t>
      </w:r>
    </w:p>
    <w:p w14:paraId="75028D89" w14:textId="3921403F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716.00125 Attrezzature varie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18,00</w:t>
      </w:r>
    </w:p>
    <w:p w14:paraId="7DFCB6DA" w14:textId="4BAA76CB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716.00140 Spese per sicurezza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130,54</w:t>
      </w:r>
    </w:p>
    <w:p w14:paraId="62FFD396" w14:textId="659C35A4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716.00150 Acquisto di pubblicazioni e giornali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50,00</w:t>
      </w:r>
    </w:p>
    <w:p w14:paraId="0B650E37" w14:textId="34C2C3FF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716.00160 Spese di assicurazioni diverse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1.140,00</w:t>
      </w:r>
    </w:p>
    <w:p w14:paraId="3EDF1CF6" w14:textId="2EE5EB4C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716.00182 Spese amministrative diverse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242,78</w:t>
      </w:r>
    </w:p>
    <w:p w14:paraId="1066E010" w14:textId="45809E66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716.10046 Spese lavaggio auto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30,00</w:t>
      </w:r>
    </w:p>
    <w:p w14:paraId="55AE7F5B" w14:textId="72497615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720.00020 Costi per fundraising occasionale </w:t>
      </w:r>
      <w:r w:rsidR="00A36A5D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A36A5D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3.490,72</w:t>
      </w:r>
    </w:p>
    <w:p w14:paraId="2258B315" w14:textId="537733B7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724.00030 Costi elaborazione paghe e stipendi </w:t>
      </w:r>
      <w:r w:rsidR="00CB168A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CB168A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736,00</w:t>
      </w:r>
    </w:p>
    <w:p w14:paraId="3FDAEB1F" w14:textId="1F07DC28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730.00010 Fitti passivi </w:t>
      </w:r>
      <w:r w:rsidR="00CB168A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CB168A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1.755,08</w:t>
      </w:r>
    </w:p>
    <w:p w14:paraId="4C7ACA78" w14:textId="0B95BADC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730.00221 Noleggio macchine ufficio </w:t>
      </w:r>
      <w:r w:rsidR="00CB168A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CB168A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891,56</w:t>
      </w:r>
    </w:p>
    <w:p w14:paraId="1DB63F01" w14:textId="0A2E329D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734.00020 Costi per manutenzione beni di terzi </w:t>
      </w:r>
      <w:r w:rsidR="00CB168A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CB168A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103,00</w:t>
      </w:r>
    </w:p>
    <w:p w14:paraId="739BC1EE" w14:textId="2958565A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734.00110 Costi per manutenzione automezzi </w:t>
      </w:r>
      <w:r w:rsidR="00CB168A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CB168A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150,06</w:t>
      </w:r>
    </w:p>
    <w:p w14:paraId="396BCCFC" w14:textId="3CF57FB4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750.00330 </w:t>
      </w:r>
      <w:proofErr w:type="spellStart"/>
      <w:r w:rsidRPr="00CD6416">
        <w:rPr>
          <w:rFonts w:ascii="Courier New" w:eastAsiaTheme="minorEastAsia" w:hAnsi="Courier New" w:cs="Courier New"/>
          <w:color w:val="000000"/>
        </w:rPr>
        <w:t>Amm</w:t>
      </w:r>
      <w:proofErr w:type="spellEnd"/>
      <w:r w:rsidRPr="00CD6416">
        <w:rPr>
          <w:rFonts w:ascii="Courier New" w:eastAsiaTheme="minorEastAsia" w:hAnsi="Courier New" w:cs="Courier New"/>
          <w:color w:val="000000"/>
        </w:rPr>
        <w:t xml:space="preserve">. macchine d'ufficio </w:t>
      </w:r>
      <w:r w:rsidR="00CB168A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CB168A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90,22</w:t>
      </w:r>
    </w:p>
    <w:p w14:paraId="77A3AD65" w14:textId="31310165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780.00430 Costi per quote associative </w:t>
      </w:r>
      <w:r w:rsidR="00CB168A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CB168A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586,62</w:t>
      </w:r>
    </w:p>
    <w:p w14:paraId="5D3FF154" w14:textId="400F53D6" w:rsidR="00CD6416" w:rsidRP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790.00070 Costi per tassa sui rifiuti </w:t>
      </w:r>
      <w:r w:rsidR="00CB168A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CB168A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49,00</w:t>
      </w:r>
    </w:p>
    <w:p w14:paraId="75604BE6" w14:textId="271011E9" w:rsidR="00CD6416" w:rsidRDefault="00CD6416" w:rsidP="00CD641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CD6416">
        <w:rPr>
          <w:rFonts w:ascii="Courier New" w:eastAsiaTheme="minorEastAsia" w:hAnsi="Courier New" w:cs="Courier New"/>
          <w:color w:val="000000"/>
        </w:rPr>
        <w:t xml:space="preserve">796.00020 IRAP </w:t>
      </w:r>
      <w:r w:rsidR="00CB168A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CB168A">
        <w:rPr>
          <w:rFonts w:ascii="Courier New" w:eastAsiaTheme="minorEastAsia" w:hAnsi="Courier New" w:cs="Courier New"/>
          <w:color w:val="000000"/>
        </w:rPr>
        <w:tab/>
      </w:r>
      <w:r w:rsidRPr="00CD6416">
        <w:rPr>
          <w:rFonts w:ascii="Courier New" w:eastAsiaTheme="minorEastAsia" w:hAnsi="Courier New" w:cs="Courier New"/>
          <w:color w:val="000000"/>
        </w:rPr>
        <w:t>339,65</w:t>
      </w:r>
    </w:p>
    <w:p w14:paraId="471B62D1" w14:textId="0D19ABAC" w:rsidR="00577E48" w:rsidRPr="00475ECC" w:rsidRDefault="00577E48" w:rsidP="00475ECC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b/>
          <w:bCs/>
          <w:color w:val="000000"/>
        </w:rPr>
      </w:pPr>
      <w:r w:rsidRPr="00475ECC">
        <w:rPr>
          <w:rFonts w:ascii="Courier New" w:eastAsiaTheme="minorEastAsia" w:hAnsi="Courier New" w:cs="Courier New"/>
          <w:b/>
          <w:bCs/>
          <w:color w:val="000000"/>
        </w:rPr>
        <w:t xml:space="preserve">Totale Oneri </w:t>
      </w:r>
      <w:r w:rsidRPr="00475ECC">
        <w:rPr>
          <w:rFonts w:ascii="Courier New" w:eastAsiaTheme="minorEastAsia" w:hAnsi="Courier New" w:cs="Courier New"/>
          <w:b/>
          <w:bCs/>
          <w:color w:val="000000"/>
        </w:rPr>
        <w:tab/>
        <w:t xml:space="preserve">euro </w:t>
      </w:r>
      <w:r w:rsidRPr="00475ECC">
        <w:rPr>
          <w:rFonts w:ascii="Courier New" w:eastAsiaTheme="minorEastAsia" w:hAnsi="Courier New" w:cs="Courier New"/>
          <w:b/>
          <w:bCs/>
          <w:color w:val="000000"/>
        </w:rPr>
        <w:tab/>
      </w:r>
      <w:r w:rsidR="00A34AB1" w:rsidRPr="00A34AB1">
        <w:rPr>
          <w:rFonts w:ascii="Courier New" w:eastAsiaTheme="minorEastAsia" w:hAnsi="Courier New" w:cs="Courier New"/>
          <w:b/>
          <w:bCs/>
          <w:color w:val="000000"/>
        </w:rPr>
        <w:t>65.563,71</w:t>
      </w:r>
    </w:p>
    <w:p w14:paraId="00AAC3E5" w14:textId="7D165C08" w:rsidR="00577E48" w:rsidRPr="00475ECC" w:rsidRDefault="00D41E5C" w:rsidP="00475ECC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i/>
          <w:iCs/>
          <w:color w:val="000000"/>
        </w:rPr>
      </w:pPr>
      <w:r>
        <w:rPr>
          <w:rFonts w:ascii="Courier New" w:eastAsiaTheme="minorEastAsia" w:hAnsi="Courier New" w:cs="Courier New"/>
          <w:i/>
          <w:iCs/>
          <w:color w:val="000000"/>
        </w:rPr>
        <w:t>Risultato economico positivo</w:t>
      </w:r>
      <w:r w:rsidR="00577E48" w:rsidRPr="00475ECC">
        <w:rPr>
          <w:rFonts w:ascii="Courier New" w:eastAsiaTheme="minorEastAsia" w:hAnsi="Courier New" w:cs="Courier New"/>
          <w:i/>
          <w:iCs/>
          <w:color w:val="000000"/>
        </w:rPr>
        <w:t xml:space="preserve"> </w:t>
      </w:r>
      <w:r w:rsidR="00577E48" w:rsidRPr="00475ECC">
        <w:rPr>
          <w:rFonts w:ascii="Courier New" w:eastAsiaTheme="minorEastAsia" w:hAnsi="Courier New" w:cs="Courier New"/>
          <w:i/>
          <w:iCs/>
          <w:color w:val="000000"/>
        </w:rPr>
        <w:tab/>
        <w:t xml:space="preserve">euro </w:t>
      </w:r>
      <w:r w:rsidR="00577E48" w:rsidRPr="00475ECC">
        <w:rPr>
          <w:rFonts w:ascii="Courier New" w:eastAsiaTheme="minorEastAsia" w:hAnsi="Courier New" w:cs="Courier New"/>
          <w:i/>
          <w:iCs/>
          <w:color w:val="000000"/>
        </w:rPr>
        <w:tab/>
      </w:r>
      <w:r w:rsidRPr="00D41E5C">
        <w:rPr>
          <w:rFonts w:ascii="Courier New" w:eastAsiaTheme="minorEastAsia" w:hAnsi="Courier New" w:cs="Courier New"/>
          <w:b/>
          <w:bCs/>
          <w:i/>
          <w:iCs/>
          <w:color w:val="000000"/>
        </w:rPr>
        <w:t>21.793,75</w:t>
      </w:r>
    </w:p>
    <w:p w14:paraId="1781BACA" w14:textId="11B0D377" w:rsidR="003C557C" w:rsidRPr="00475ECC" w:rsidRDefault="00577E48" w:rsidP="00475ECC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b/>
          <w:bCs/>
          <w:color w:val="000000"/>
        </w:rPr>
      </w:pPr>
      <w:r w:rsidRPr="00475ECC">
        <w:rPr>
          <w:rFonts w:ascii="Courier New" w:eastAsiaTheme="minorEastAsia" w:hAnsi="Courier New" w:cs="Courier New"/>
          <w:b/>
          <w:bCs/>
          <w:color w:val="000000"/>
        </w:rPr>
        <w:t xml:space="preserve">Totale a Pareggio </w:t>
      </w:r>
      <w:r w:rsidRPr="00475ECC">
        <w:rPr>
          <w:rFonts w:ascii="Courier New" w:eastAsiaTheme="minorEastAsia" w:hAnsi="Courier New" w:cs="Courier New"/>
          <w:b/>
          <w:bCs/>
          <w:color w:val="000000"/>
        </w:rPr>
        <w:tab/>
        <w:t xml:space="preserve">euro </w:t>
      </w:r>
      <w:r w:rsidRPr="00475ECC">
        <w:rPr>
          <w:rFonts w:ascii="Courier New" w:eastAsiaTheme="minorEastAsia" w:hAnsi="Courier New" w:cs="Courier New"/>
          <w:b/>
          <w:bCs/>
          <w:color w:val="000000"/>
        </w:rPr>
        <w:tab/>
      </w:r>
      <w:r w:rsidR="00D41E5C" w:rsidRPr="00D41E5C">
        <w:rPr>
          <w:rFonts w:ascii="Courier New" w:eastAsiaTheme="minorEastAsia" w:hAnsi="Courier New" w:cs="Courier New"/>
          <w:b/>
          <w:bCs/>
          <w:color w:val="000000"/>
        </w:rPr>
        <w:t>87.357,46</w:t>
      </w:r>
    </w:p>
    <w:p w14:paraId="28BECA8A" w14:textId="77777777" w:rsidR="001923A4" w:rsidRDefault="001923A4">
      <w:pPr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br w:type="page"/>
      </w:r>
    </w:p>
    <w:p w14:paraId="3A6CCDCD" w14:textId="77777777" w:rsidR="001631FB" w:rsidRDefault="001631FB" w:rsidP="004239C4">
      <w:pPr>
        <w:widowControl w:val="0"/>
        <w:autoSpaceDE w:val="0"/>
        <w:autoSpaceDN w:val="0"/>
        <w:adjustRightInd w:val="0"/>
        <w:jc w:val="center"/>
        <w:rPr>
          <w:rFonts w:ascii="Courier New" w:hAnsi="Courier New" w:cs="Courier New"/>
          <w:b/>
          <w:color w:val="000000"/>
        </w:rPr>
      </w:pPr>
    </w:p>
    <w:p w14:paraId="4D33841B" w14:textId="123F20FC" w:rsidR="004239C4" w:rsidRPr="00AD74EA" w:rsidRDefault="00AD74EA" w:rsidP="00EF62C3">
      <w:pPr>
        <w:spacing w:before="120" w:after="240"/>
        <w:rPr>
          <w:rFonts w:ascii="Arial Black" w:hAnsi="Arial Black"/>
          <w:szCs w:val="22"/>
        </w:rPr>
      </w:pPr>
      <w:r w:rsidRPr="00AD74EA">
        <w:rPr>
          <w:rFonts w:ascii="Arial Black" w:hAnsi="Arial Black"/>
          <w:szCs w:val="22"/>
        </w:rPr>
        <w:t>PROVENTI</w:t>
      </w:r>
      <w:r w:rsidR="00AB7751">
        <w:rPr>
          <w:rFonts w:ascii="Arial Black" w:hAnsi="Arial Black"/>
          <w:szCs w:val="22"/>
        </w:rPr>
        <w:t xml:space="preserve"> </w:t>
      </w:r>
      <w:r w:rsidR="00AB7751" w:rsidRPr="00EF62C3">
        <w:rPr>
          <w:rFonts w:ascii="Arial Black" w:hAnsi="Arial Black"/>
          <w:szCs w:val="22"/>
        </w:rPr>
        <w:t>(in ordine di codice conto)</w:t>
      </w:r>
    </w:p>
    <w:p w14:paraId="5C3B11FC" w14:textId="01E25EEC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606.00018 Contributi regionali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12.764,33</w:t>
      </w:r>
    </w:p>
    <w:p w14:paraId="612DD792" w14:textId="64602D05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606.00019 Contributi enti territoriali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3.846,15</w:t>
      </w:r>
    </w:p>
    <w:p w14:paraId="36B3F2E0" w14:textId="58ABF5E1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608.00011 Erogazioni liberali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5.000,00</w:t>
      </w:r>
    </w:p>
    <w:p w14:paraId="3079585D" w14:textId="58049A25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608.00016 Contributi IAPB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1.763,00</w:t>
      </w:r>
    </w:p>
    <w:p w14:paraId="3A3FAB39" w14:textId="439A5C60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608.00040 Contributi 5x1000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5.018,84</w:t>
      </w:r>
    </w:p>
    <w:p w14:paraId="1C6D5BFE" w14:textId="13D6AE09" w:rsidR="00EF62C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608.00050 Contributi enti privati e sponsor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1.700,00</w:t>
      </w:r>
    </w:p>
    <w:p w14:paraId="750466F8" w14:textId="2DDF5CF9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608.00110 Contributi presidenza nazionale UICI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17.931,86</w:t>
      </w:r>
    </w:p>
    <w:p w14:paraId="44EF3693" w14:textId="6CFE7DCB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608.00120 Contributi consiglio regionale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1.184,40</w:t>
      </w:r>
    </w:p>
    <w:p w14:paraId="280D7042" w14:textId="7A2CBD91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608.00140 Contributi da soci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3.241,51</w:t>
      </w:r>
    </w:p>
    <w:p w14:paraId="26985910" w14:textId="21716860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608.00141 Contributi soci per accompagnamento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5.298,80</w:t>
      </w:r>
    </w:p>
    <w:p w14:paraId="3D9D806C" w14:textId="16BDF8BA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608.00901 Contributi non soci (privati)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136,70</w:t>
      </w:r>
    </w:p>
    <w:p w14:paraId="5E547F42" w14:textId="10FBC6D9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610.00010 Contributi da settore pubblico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2.000,00</w:t>
      </w:r>
    </w:p>
    <w:p w14:paraId="6AA2E083" w14:textId="26082D0E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610.00020 Contributi da settore privato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17.925,00</w:t>
      </w:r>
    </w:p>
    <w:p w14:paraId="058C041E" w14:textId="22B52ABC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612.00010 Quote associative ordinarie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2.128,04</w:t>
      </w:r>
    </w:p>
    <w:p w14:paraId="6786B668" w14:textId="1B352E10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612.00310 Quote associative ridotte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41,32</w:t>
      </w:r>
    </w:p>
    <w:p w14:paraId="3610A6DF" w14:textId="6234E564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612.00320 Quote associative sostenitori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250,00</w:t>
      </w:r>
    </w:p>
    <w:p w14:paraId="37DE92DA" w14:textId="22511568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618.00030 Dividendi e cedole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1.314,51</w:t>
      </w:r>
    </w:p>
    <w:p w14:paraId="70B486DD" w14:textId="1BAEF5B9" w:rsidR="00F47673" w:rsidRP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620.00010 Sopravvenienze attive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500,00</w:t>
      </w:r>
    </w:p>
    <w:p w14:paraId="7C57EDE7" w14:textId="221583DD" w:rsidR="00F47673" w:rsidRDefault="00F47673" w:rsidP="00F47673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F47673">
        <w:rPr>
          <w:rFonts w:ascii="Courier New" w:eastAsiaTheme="minorEastAsia" w:hAnsi="Courier New" w:cs="Courier New"/>
          <w:color w:val="000000"/>
        </w:rPr>
        <w:t xml:space="preserve">624.00050 Attività di fundraising occasionale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95015" w:rsidRPr="00475ECC">
        <w:rPr>
          <w:rFonts w:ascii="Courier New" w:eastAsiaTheme="minorEastAsia" w:hAnsi="Courier New" w:cs="Courier New"/>
          <w:color w:val="000000"/>
        </w:rPr>
        <w:tab/>
      </w:r>
      <w:r w:rsidRPr="00F47673">
        <w:rPr>
          <w:rFonts w:ascii="Courier New" w:eastAsiaTheme="minorEastAsia" w:hAnsi="Courier New" w:cs="Courier New"/>
          <w:color w:val="000000"/>
        </w:rPr>
        <w:t>5.313,00</w:t>
      </w:r>
    </w:p>
    <w:p w14:paraId="6C412157" w14:textId="2B0F7F49" w:rsidR="00AD74EA" w:rsidRPr="00475ECC" w:rsidRDefault="00AD74EA" w:rsidP="00497C82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b/>
          <w:bCs/>
          <w:color w:val="000000"/>
        </w:rPr>
      </w:pPr>
      <w:r w:rsidRPr="00475ECC">
        <w:rPr>
          <w:rFonts w:ascii="Courier New" w:eastAsiaTheme="minorEastAsia" w:hAnsi="Courier New" w:cs="Courier New"/>
          <w:b/>
          <w:bCs/>
          <w:color w:val="000000"/>
        </w:rPr>
        <w:t xml:space="preserve">Totale </w:t>
      </w:r>
      <w:r>
        <w:rPr>
          <w:rFonts w:ascii="Courier New" w:eastAsiaTheme="minorEastAsia" w:hAnsi="Courier New" w:cs="Courier New"/>
          <w:b/>
          <w:bCs/>
          <w:color w:val="000000"/>
        </w:rPr>
        <w:t>Proventi</w:t>
      </w:r>
      <w:r w:rsidRPr="00475ECC">
        <w:rPr>
          <w:rFonts w:ascii="Courier New" w:eastAsiaTheme="minorEastAsia" w:hAnsi="Courier New" w:cs="Courier New"/>
          <w:b/>
          <w:bCs/>
          <w:color w:val="000000"/>
        </w:rPr>
        <w:t xml:space="preserve"> </w:t>
      </w:r>
      <w:r w:rsidRPr="00475ECC">
        <w:rPr>
          <w:rFonts w:ascii="Courier New" w:eastAsiaTheme="minorEastAsia" w:hAnsi="Courier New" w:cs="Courier New"/>
          <w:b/>
          <w:bCs/>
          <w:color w:val="000000"/>
        </w:rPr>
        <w:tab/>
        <w:t xml:space="preserve">euro </w:t>
      </w:r>
      <w:r w:rsidRPr="00475ECC">
        <w:rPr>
          <w:rFonts w:ascii="Courier New" w:eastAsiaTheme="minorEastAsia" w:hAnsi="Courier New" w:cs="Courier New"/>
          <w:b/>
          <w:bCs/>
          <w:color w:val="000000"/>
        </w:rPr>
        <w:tab/>
      </w:r>
      <w:r w:rsidR="00495015" w:rsidRPr="00D41E5C">
        <w:rPr>
          <w:rFonts w:ascii="Courier New" w:eastAsiaTheme="minorEastAsia" w:hAnsi="Courier New" w:cs="Courier New"/>
          <w:b/>
          <w:bCs/>
          <w:color w:val="000000"/>
        </w:rPr>
        <w:t>87.357,46</w:t>
      </w:r>
    </w:p>
    <w:p w14:paraId="03C1ED06" w14:textId="1A71A609" w:rsidR="00AD74EA" w:rsidRPr="00475ECC" w:rsidRDefault="00AD74EA" w:rsidP="00AD74EA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b/>
          <w:bCs/>
          <w:color w:val="000000"/>
        </w:rPr>
      </w:pPr>
      <w:r w:rsidRPr="00475ECC">
        <w:rPr>
          <w:rFonts w:ascii="Courier New" w:eastAsiaTheme="minorEastAsia" w:hAnsi="Courier New" w:cs="Courier New"/>
          <w:b/>
          <w:bCs/>
          <w:color w:val="000000"/>
        </w:rPr>
        <w:t xml:space="preserve">Totale a Pareggio </w:t>
      </w:r>
      <w:r w:rsidRPr="00475ECC">
        <w:rPr>
          <w:rFonts w:ascii="Courier New" w:eastAsiaTheme="minorEastAsia" w:hAnsi="Courier New" w:cs="Courier New"/>
          <w:b/>
          <w:bCs/>
          <w:color w:val="000000"/>
        </w:rPr>
        <w:tab/>
        <w:t xml:space="preserve">euro </w:t>
      </w:r>
      <w:r w:rsidRPr="00475ECC">
        <w:rPr>
          <w:rFonts w:ascii="Courier New" w:eastAsiaTheme="minorEastAsia" w:hAnsi="Courier New" w:cs="Courier New"/>
          <w:b/>
          <w:bCs/>
          <w:color w:val="000000"/>
        </w:rPr>
        <w:tab/>
      </w:r>
      <w:r w:rsidR="00495015" w:rsidRPr="00D41E5C">
        <w:rPr>
          <w:rFonts w:ascii="Courier New" w:eastAsiaTheme="minorEastAsia" w:hAnsi="Courier New" w:cs="Courier New"/>
          <w:b/>
          <w:bCs/>
          <w:color w:val="000000"/>
        </w:rPr>
        <w:t>87.357,46</w:t>
      </w:r>
    </w:p>
    <w:p w14:paraId="04587FB3" w14:textId="5227A335" w:rsidR="00AD74EA" w:rsidRDefault="00AD74EA" w:rsidP="009461A2">
      <w:pPr>
        <w:spacing w:before="120"/>
        <w:jc w:val="both"/>
        <w:rPr>
          <w:rFonts w:ascii="Arial" w:hAnsi="Arial" w:cs="Arial"/>
          <w:szCs w:val="22"/>
        </w:rPr>
      </w:pPr>
    </w:p>
    <w:p w14:paraId="55AD1666" w14:textId="77777777" w:rsidR="00AD74EA" w:rsidRDefault="00AD74EA" w:rsidP="009461A2">
      <w:pPr>
        <w:spacing w:before="120"/>
        <w:jc w:val="both"/>
        <w:rPr>
          <w:rFonts w:ascii="Arial" w:hAnsi="Arial" w:cs="Arial"/>
          <w:szCs w:val="22"/>
        </w:rPr>
      </w:pPr>
    </w:p>
    <w:p w14:paraId="24148226" w14:textId="7AD9F6DC" w:rsidR="005D1EE7" w:rsidRDefault="00B526BD" w:rsidP="00265D16">
      <w:pPr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Per quanto riguarda i ricavi, </w:t>
      </w:r>
      <w:r w:rsidR="00CE5A37">
        <w:rPr>
          <w:rFonts w:ascii="Arial" w:hAnsi="Arial" w:cs="Arial"/>
          <w:szCs w:val="22"/>
        </w:rPr>
        <w:t>rispetto al precedente esercizio</w:t>
      </w:r>
      <w:r w:rsidR="001E4D06">
        <w:rPr>
          <w:rFonts w:ascii="Arial" w:hAnsi="Arial" w:cs="Arial"/>
          <w:szCs w:val="22"/>
        </w:rPr>
        <w:t xml:space="preserve">, </w:t>
      </w:r>
      <w:r w:rsidR="00C63D5C">
        <w:rPr>
          <w:rFonts w:ascii="Arial" w:hAnsi="Arial" w:cs="Arial"/>
          <w:szCs w:val="22"/>
        </w:rPr>
        <w:t>le principali differenze hanno riguardato</w:t>
      </w:r>
      <w:r w:rsidR="005D1EE7">
        <w:rPr>
          <w:rFonts w:ascii="Arial" w:hAnsi="Arial" w:cs="Arial"/>
          <w:szCs w:val="22"/>
        </w:rPr>
        <w:t>:</w:t>
      </w:r>
    </w:p>
    <w:p w14:paraId="4DB61B9A" w14:textId="7A03B474" w:rsidR="005D1EE7" w:rsidRDefault="006D7BF3" w:rsidP="00265D16">
      <w:pPr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a) </w:t>
      </w:r>
      <w:r w:rsidR="00051F1C">
        <w:rPr>
          <w:rFonts w:ascii="Arial" w:hAnsi="Arial" w:cs="Arial"/>
          <w:szCs w:val="22"/>
        </w:rPr>
        <w:t>i</w:t>
      </w:r>
      <w:r w:rsidR="00131F91">
        <w:rPr>
          <w:rFonts w:ascii="Arial" w:hAnsi="Arial" w:cs="Arial"/>
          <w:szCs w:val="22"/>
        </w:rPr>
        <w:t>l contri</w:t>
      </w:r>
      <w:r w:rsidR="00A130D8">
        <w:rPr>
          <w:rFonts w:ascii="Arial" w:hAnsi="Arial" w:cs="Arial"/>
          <w:szCs w:val="22"/>
        </w:rPr>
        <w:t xml:space="preserve">buto della Fondazione </w:t>
      </w:r>
      <w:r w:rsidR="006C5BD4">
        <w:rPr>
          <w:rFonts w:ascii="Arial" w:hAnsi="Arial" w:cs="Arial"/>
          <w:szCs w:val="22"/>
        </w:rPr>
        <w:t>Comunitaria della Provincia di Lodi</w:t>
      </w:r>
      <w:r w:rsidR="00A130D8">
        <w:rPr>
          <w:rFonts w:ascii="Arial" w:hAnsi="Arial" w:cs="Arial"/>
          <w:szCs w:val="22"/>
        </w:rPr>
        <w:t xml:space="preserve"> </w:t>
      </w:r>
      <w:r w:rsidR="00CA713A">
        <w:rPr>
          <w:rFonts w:ascii="Arial" w:hAnsi="Arial" w:cs="Arial"/>
          <w:szCs w:val="22"/>
        </w:rPr>
        <w:t>di euro 17.925,00 che è stato interamente destinato all’acquisto dell’auto sezionale.</w:t>
      </w:r>
    </w:p>
    <w:p w14:paraId="415878F1" w14:textId="0D1AFE51" w:rsidR="00B526BD" w:rsidRDefault="006D7BF3" w:rsidP="00265D16">
      <w:pPr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b) </w:t>
      </w:r>
      <w:r w:rsidR="001E4D06">
        <w:rPr>
          <w:rFonts w:ascii="Arial" w:hAnsi="Arial" w:cs="Arial"/>
          <w:szCs w:val="22"/>
        </w:rPr>
        <w:t>la mancata corresponsione di</w:t>
      </w:r>
      <w:r w:rsidR="00051F1C">
        <w:rPr>
          <w:rFonts w:ascii="Arial" w:hAnsi="Arial" w:cs="Arial"/>
          <w:szCs w:val="22"/>
        </w:rPr>
        <w:t xml:space="preserve"> contributi ministeriali</w:t>
      </w:r>
      <w:r w:rsidR="00447B56">
        <w:rPr>
          <w:rFonts w:ascii="Arial" w:hAnsi="Arial" w:cs="Arial"/>
          <w:szCs w:val="22"/>
        </w:rPr>
        <w:t xml:space="preserve"> straordinari</w:t>
      </w:r>
      <w:r w:rsidR="00051F1C">
        <w:rPr>
          <w:rFonts w:ascii="Arial" w:hAnsi="Arial" w:cs="Arial"/>
          <w:szCs w:val="22"/>
        </w:rPr>
        <w:t xml:space="preserve"> </w:t>
      </w:r>
      <w:r w:rsidR="00ED4F4F">
        <w:rPr>
          <w:rFonts w:ascii="Arial" w:hAnsi="Arial" w:cs="Arial"/>
          <w:szCs w:val="22"/>
        </w:rPr>
        <w:t xml:space="preserve">ricevuti </w:t>
      </w:r>
      <w:r w:rsidR="00051F1C">
        <w:rPr>
          <w:rFonts w:ascii="Arial" w:hAnsi="Arial" w:cs="Arial"/>
          <w:szCs w:val="22"/>
        </w:rPr>
        <w:t>a titolo di ristoro per l’emergenza Covid</w:t>
      </w:r>
      <w:r w:rsidR="001160BF">
        <w:rPr>
          <w:rFonts w:ascii="Arial" w:hAnsi="Arial" w:cs="Arial"/>
          <w:szCs w:val="22"/>
        </w:rPr>
        <w:t xml:space="preserve"> che, nel 2022, hanno assommato ad euro </w:t>
      </w:r>
      <w:r w:rsidR="0094187D">
        <w:rPr>
          <w:rFonts w:ascii="Arial" w:hAnsi="Arial" w:cs="Arial"/>
          <w:szCs w:val="22"/>
        </w:rPr>
        <w:t>17.421,00</w:t>
      </w:r>
      <w:r w:rsidR="00ED4F4F">
        <w:rPr>
          <w:rFonts w:ascii="Arial" w:hAnsi="Arial" w:cs="Arial"/>
          <w:szCs w:val="22"/>
        </w:rPr>
        <w:t>.</w:t>
      </w:r>
    </w:p>
    <w:p w14:paraId="34B94B57" w14:textId="507AC972" w:rsidR="000B1307" w:rsidRDefault="003710DD" w:rsidP="00265D16">
      <w:pPr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Per quanto riguarda gli oneri, </w:t>
      </w:r>
      <w:r w:rsidR="00C63D5C">
        <w:rPr>
          <w:rFonts w:ascii="Arial" w:hAnsi="Arial" w:cs="Arial"/>
          <w:szCs w:val="22"/>
        </w:rPr>
        <w:t>rispetto al precedente esercizio, le principali differenze hanno riguardato</w:t>
      </w:r>
      <w:r w:rsidR="00AF1AF7">
        <w:rPr>
          <w:rFonts w:ascii="Arial" w:hAnsi="Arial" w:cs="Arial"/>
          <w:szCs w:val="22"/>
        </w:rPr>
        <w:t xml:space="preserve"> le spese per l’acquisto dell’autovettura sezionale</w:t>
      </w:r>
      <w:r w:rsidR="00AF1FF5">
        <w:rPr>
          <w:rFonts w:ascii="Arial" w:hAnsi="Arial" w:cs="Arial"/>
          <w:szCs w:val="22"/>
        </w:rPr>
        <w:t xml:space="preserve"> di euro </w:t>
      </w:r>
      <w:r w:rsidR="0082794E">
        <w:rPr>
          <w:rFonts w:ascii="Arial" w:hAnsi="Arial" w:cs="Arial"/>
          <w:szCs w:val="22"/>
        </w:rPr>
        <w:t>18.162,00</w:t>
      </w:r>
      <w:r w:rsidR="001160BF">
        <w:rPr>
          <w:rFonts w:ascii="Arial" w:hAnsi="Arial" w:cs="Arial"/>
          <w:szCs w:val="22"/>
        </w:rPr>
        <w:t>.</w:t>
      </w:r>
    </w:p>
    <w:p w14:paraId="4E055BB2" w14:textId="4CDA3221" w:rsidR="009E2E55" w:rsidRDefault="009E2E55" w:rsidP="00265D16">
      <w:pPr>
        <w:spacing w:before="120"/>
        <w:jc w:val="both"/>
        <w:rPr>
          <w:rFonts w:ascii="Arial" w:hAnsi="Arial" w:cs="Arial"/>
          <w:szCs w:val="22"/>
        </w:rPr>
      </w:pPr>
      <w:r w:rsidRPr="009E2E55">
        <w:rPr>
          <w:rFonts w:ascii="Arial" w:hAnsi="Arial" w:cs="Arial"/>
          <w:szCs w:val="22"/>
        </w:rPr>
        <w:t xml:space="preserve">Il risultato economico netto è stato molto positivo, </w:t>
      </w:r>
      <w:r w:rsidR="000D4A6F">
        <w:rPr>
          <w:rFonts w:ascii="Arial" w:hAnsi="Arial" w:cs="Arial"/>
          <w:szCs w:val="22"/>
        </w:rPr>
        <w:t>facendo registrare un utile gestionale</w:t>
      </w:r>
      <w:r w:rsidRPr="009E2E55">
        <w:rPr>
          <w:rFonts w:ascii="Arial" w:hAnsi="Arial" w:cs="Arial"/>
          <w:szCs w:val="22"/>
        </w:rPr>
        <w:t xml:space="preserve"> di euro </w:t>
      </w:r>
      <w:r w:rsidR="001160BF">
        <w:rPr>
          <w:rFonts w:ascii="Arial" w:hAnsi="Arial" w:cs="Arial"/>
          <w:szCs w:val="22"/>
        </w:rPr>
        <w:t>21.793,75</w:t>
      </w:r>
      <w:r w:rsidRPr="00E30733">
        <w:rPr>
          <w:rFonts w:ascii="Arial" w:hAnsi="Arial" w:cs="Arial"/>
          <w:szCs w:val="22"/>
        </w:rPr>
        <w:t>.</w:t>
      </w:r>
    </w:p>
    <w:p w14:paraId="242A6A97" w14:textId="77777777" w:rsidR="00C962C1" w:rsidRDefault="003849EA" w:rsidP="00265D16">
      <w:pPr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Per quanto riguarda</w:t>
      </w:r>
      <w:r w:rsidR="004F1981">
        <w:rPr>
          <w:rFonts w:ascii="Arial" w:hAnsi="Arial" w:cs="Arial"/>
          <w:szCs w:val="22"/>
        </w:rPr>
        <w:t xml:space="preserve"> </w:t>
      </w:r>
      <w:r w:rsidR="0067374A">
        <w:rPr>
          <w:rFonts w:ascii="Arial" w:hAnsi="Arial" w:cs="Arial"/>
          <w:szCs w:val="22"/>
        </w:rPr>
        <w:t>i valori rappresentati ne</w:t>
      </w:r>
      <w:r w:rsidR="004F1981">
        <w:rPr>
          <w:rFonts w:ascii="Arial" w:hAnsi="Arial" w:cs="Arial"/>
          <w:szCs w:val="22"/>
        </w:rPr>
        <w:t>l Rendiconto gestionale RUNT</w:t>
      </w:r>
      <w:r w:rsidR="0067374A">
        <w:rPr>
          <w:rFonts w:ascii="Arial" w:hAnsi="Arial" w:cs="Arial"/>
          <w:szCs w:val="22"/>
        </w:rPr>
        <w:t xml:space="preserve">S, </w:t>
      </w:r>
      <w:r w:rsidR="009738BD">
        <w:rPr>
          <w:rFonts w:ascii="Arial" w:hAnsi="Arial" w:cs="Arial"/>
          <w:szCs w:val="22"/>
        </w:rPr>
        <w:t xml:space="preserve">i totali </w:t>
      </w:r>
      <w:r w:rsidR="00C962C1">
        <w:rPr>
          <w:rFonts w:ascii="Arial" w:hAnsi="Arial" w:cs="Arial"/>
          <w:szCs w:val="22"/>
        </w:rPr>
        <w:t>suddivisi n</w:t>
      </w:r>
      <w:r w:rsidR="009738BD">
        <w:rPr>
          <w:rFonts w:ascii="Arial" w:hAnsi="Arial" w:cs="Arial"/>
          <w:szCs w:val="22"/>
        </w:rPr>
        <w:t>elle varie</w:t>
      </w:r>
      <w:r w:rsidR="0067374A">
        <w:rPr>
          <w:rFonts w:ascii="Arial" w:hAnsi="Arial" w:cs="Arial"/>
          <w:szCs w:val="22"/>
        </w:rPr>
        <w:t xml:space="preserve"> </w:t>
      </w:r>
      <w:r w:rsidR="00C962C1">
        <w:rPr>
          <w:rFonts w:ascii="Arial" w:hAnsi="Arial" w:cs="Arial"/>
          <w:szCs w:val="22"/>
        </w:rPr>
        <w:t>sezioni sono i seguenti:</w:t>
      </w:r>
    </w:p>
    <w:p w14:paraId="6C1A6D08" w14:textId="52F340A0" w:rsidR="005E4A01" w:rsidRDefault="00C962C1" w:rsidP="005E4A01">
      <w:pPr>
        <w:spacing w:before="120"/>
        <w:rPr>
          <w:rFonts w:ascii="Arial" w:hAnsi="Arial" w:cs="Arial"/>
          <w:szCs w:val="22"/>
          <w:lang w:bidi="it-IT"/>
        </w:rPr>
      </w:pPr>
      <w:r>
        <w:rPr>
          <w:rFonts w:ascii="Arial" w:hAnsi="Arial" w:cs="Arial"/>
          <w:szCs w:val="22"/>
        </w:rPr>
        <w:t>A)</w:t>
      </w:r>
      <w:r w:rsidR="00B35E75">
        <w:rPr>
          <w:rFonts w:ascii="Arial" w:hAnsi="Arial" w:cs="Arial"/>
          <w:szCs w:val="22"/>
        </w:rPr>
        <w:t xml:space="preserve"> </w:t>
      </w:r>
      <w:r w:rsidR="006E594A">
        <w:rPr>
          <w:rFonts w:ascii="Arial" w:hAnsi="Arial" w:cs="Arial"/>
          <w:szCs w:val="22"/>
        </w:rPr>
        <w:t xml:space="preserve">totale </w:t>
      </w:r>
      <w:r>
        <w:rPr>
          <w:rFonts w:ascii="Arial" w:hAnsi="Arial" w:cs="Arial"/>
          <w:szCs w:val="22"/>
        </w:rPr>
        <w:t>A</w:t>
      </w:r>
      <w:r w:rsidR="00B35E75">
        <w:rPr>
          <w:rFonts w:ascii="Arial" w:hAnsi="Arial" w:cs="Arial"/>
          <w:szCs w:val="22"/>
        </w:rPr>
        <w:t>ttività di interesse generale</w:t>
      </w:r>
      <w:r w:rsidR="006E594A">
        <w:rPr>
          <w:rFonts w:ascii="Arial" w:hAnsi="Arial" w:cs="Arial"/>
          <w:szCs w:val="22"/>
        </w:rPr>
        <w:t>: C</w:t>
      </w:r>
      <w:r w:rsidR="00E75716" w:rsidRPr="00E75716">
        <w:rPr>
          <w:rFonts w:ascii="Arial" w:hAnsi="Arial" w:cs="Arial"/>
          <w:szCs w:val="22"/>
        </w:rPr>
        <w:t xml:space="preserve">osti e oneri </w:t>
      </w:r>
      <w:r w:rsidR="00803C11">
        <w:rPr>
          <w:rFonts w:ascii="Arial" w:hAnsi="Arial" w:cs="Arial"/>
          <w:szCs w:val="22"/>
        </w:rPr>
        <w:t xml:space="preserve">euro </w:t>
      </w:r>
      <w:r w:rsidR="00E75716" w:rsidRPr="00E75716">
        <w:rPr>
          <w:rFonts w:ascii="Arial" w:hAnsi="Arial" w:cs="Arial"/>
          <w:szCs w:val="22"/>
        </w:rPr>
        <w:t>61.607,00</w:t>
      </w:r>
      <w:r w:rsidR="00803C11">
        <w:rPr>
          <w:rFonts w:ascii="Arial" w:hAnsi="Arial" w:cs="Arial"/>
          <w:szCs w:val="22"/>
        </w:rPr>
        <w:t xml:space="preserve"> </w:t>
      </w:r>
      <w:r w:rsidR="006E594A">
        <w:rPr>
          <w:rFonts w:ascii="Arial" w:hAnsi="Arial" w:cs="Arial"/>
          <w:szCs w:val="22"/>
        </w:rPr>
        <w:t>- R</w:t>
      </w:r>
      <w:r w:rsidR="00E75716" w:rsidRPr="00E75716">
        <w:rPr>
          <w:rFonts w:ascii="Arial" w:hAnsi="Arial" w:cs="Arial"/>
          <w:szCs w:val="22"/>
        </w:rPr>
        <w:t>icavi, rendite e proventi</w:t>
      </w:r>
      <w:r w:rsidR="00803C11">
        <w:rPr>
          <w:rFonts w:ascii="Arial" w:hAnsi="Arial" w:cs="Arial"/>
          <w:szCs w:val="22"/>
        </w:rPr>
        <w:t xml:space="preserve"> euro </w:t>
      </w:r>
      <w:r w:rsidR="00E75716" w:rsidRPr="00E75716">
        <w:rPr>
          <w:rFonts w:ascii="Arial" w:hAnsi="Arial" w:cs="Arial"/>
          <w:szCs w:val="22"/>
        </w:rPr>
        <w:t>80.731,00</w:t>
      </w:r>
      <w:r w:rsidR="00C6657B">
        <w:rPr>
          <w:rFonts w:ascii="Arial" w:hAnsi="Arial" w:cs="Arial"/>
          <w:szCs w:val="22"/>
        </w:rPr>
        <w:t>;</w:t>
      </w:r>
      <w:r w:rsidR="00C6657B">
        <w:rPr>
          <w:rFonts w:ascii="Arial" w:hAnsi="Arial" w:cs="Arial"/>
          <w:szCs w:val="22"/>
        </w:rPr>
        <w:br/>
        <w:t xml:space="preserve">B) totale Attività diverse: Costi e oneri euro 0,00 – Ricavi, rendite e proventi euro </w:t>
      </w:r>
      <w:r w:rsidR="004607E0">
        <w:rPr>
          <w:rFonts w:ascii="Arial" w:hAnsi="Arial" w:cs="Arial"/>
          <w:szCs w:val="22"/>
        </w:rPr>
        <w:t>0,00</w:t>
      </w:r>
      <w:r w:rsidR="005E4A01">
        <w:rPr>
          <w:rFonts w:ascii="Arial" w:hAnsi="Arial" w:cs="Arial"/>
          <w:szCs w:val="22"/>
        </w:rPr>
        <w:t>;</w:t>
      </w:r>
      <w:r w:rsidR="005E4A01">
        <w:rPr>
          <w:rFonts w:ascii="Arial" w:hAnsi="Arial" w:cs="Arial"/>
          <w:szCs w:val="22"/>
        </w:rPr>
        <w:br/>
        <w:t xml:space="preserve">C) totale Attività di raccolta fondi: Costi e oneri euro </w:t>
      </w:r>
      <w:r w:rsidR="0077261B" w:rsidRPr="0077261B">
        <w:rPr>
          <w:rFonts w:ascii="Arial" w:hAnsi="Arial" w:cs="Arial"/>
          <w:szCs w:val="22"/>
          <w:lang w:bidi="it-IT"/>
        </w:rPr>
        <w:t>3.491,00</w:t>
      </w:r>
      <w:r w:rsidR="0077261B">
        <w:rPr>
          <w:rFonts w:ascii="Arial" w:hAnsi="Arial" w:cs="Arial"/>
          <w:szCs w:val="22"/>
          <w:lang w:bidi="it-IT"/>
        </w:rPr>
        <w:t xml:space="preserve"> – Ricavi, rendite e proventi euro </w:t>
      </w:r>
      <w:r w:rsidR="00F01E5C" w:rsidRPr="00F01E5C">
        <w:rPr>
          <w:rFonts w:ascii="Arial" w:hAnsi="Arial" w:cs="Arial"/>
          <w:szCs w:val="22"/>
          <w:lang w:bidi="it-IT"/>
        </w:rPr>
        <w:t>5.313,00</w:t>
      </w:r>
      <w:r w:rsidR="00F01E5C">
        <w:rPr>
          <w:rFonts w:ascii="Arial" w:hAnsi="Arial" w:cs="Arial"/>
          <w:szCs w:val="22"/>
          <w:lang w:bidi="it-IT"/>
        </w:rPr>
        <w:t>;</w:t>
      </w:r>
      <w:r w:rsidR="00F01E5C">
        <w:rPr>
          <w:rFonts w:ascii="Arial" w:hAnsi="Arial" w:cs="Arial"/>
          <w:szCs w:val="22"/>
          <w:lang w:bidi="it-IT"/>
        </w:rPr>
        <w:br/>
        <w:t xml:space="preserve">D) </w:t>
      </w:r>
      <w:r w:rsidR="00F41B94">
        <w:rPr>
          <w:rFonts w:ascii="Arial" w:hAnsi="Arial" w:cs="Arial"/>
          <w:szCs w:val="22"/>
          <w:lang w:bidi="it-IT"/>
        </w:rPr>
        <w:t xml:space="preserve">totale Attività finanziarie e patrimoniali: Costi e oneri euro </w:t>
      </w:r>
      <w:r w:rsidR="00A610F2">
        <w:rPr>
          <w:rFonts w:ascii="Arial" w:hAnsi="Arial" w:cs="Arial"/>
          <w:szCs w:val="22"/>
          <w:lang w:bidi="it-IT"/>
        </w:rPr>
        <w:t xml:space="preserve">127,00 – Ricavi, rendite e proventi euro </w:t>
      </w:r>
      <w:r w:rsidR="00CA7567">
        <w:rPr>
          <w:rFonts w:ascii="Arial" w:hAnsi="Arial" w:cs="Arial"/>
          <w:szCs w:val="22"/>
          <w:lang w:bidi="it-IT"/>
        </w:rPr>
        <w:t>1.315,00;</w:t>
      </w:r>
      <w:r w:rsidR="00CA7567">
        <w:rPr>
          <w:rFonts w:ascii="Arial" w:hAnsi="Arial" w:cs="Arial"/>
          <w:szCs w:val="22"/>
          <w:lang w:bidi="it-IT"/>
        </w:rPr>
        <w:br/>
        <w:t xml:space="preserve">E) </w:t>
      </w:r>
      <w:r w:rsidR="003D16FD">
        <w:rPr>
          <w:rFonts w:ascii="Arial" w:hAnsi="Arial" w:cs="Arial"/>
          <w:szCs w:val="22"/>
          <w:lang w:bidi="it-IT"/>
        </w:rPr>
        <w:t>totale Attività di supporto generale: Costi e oneri euro 0,00 – Ricavi, rendite e proventi euro 0,00</w:t>
      </w:r>
    </w:p>
    <w:p w14:paraId="6A72043D" w14:textId="1FEA88A0" w:rsidR="00BC2A84" w:rsidRDefault="00BC2A84" w:rsidP="00265D16">
      <w:pPr>
        <w:spacing w:before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NB: l</w:t>
      </w:r>
      <w:r w:rsidR="00B83E01">
        <w:rPr>
          <w:rFonts w:ascii="Arial" w:hAnsi="Arial" w:cs="Arial"/>
          <w:szCs w:val="22"/>
        </w:rPr>
        <w:t xml:space="preserve">e attività di raccolta fondi sono state rendicontate negli appositi </w:t>
      </w:r>
      <w:r w:rsidR="0092401D">
        <w:rPr>
          <w:rFonts w:ascii="Arial" w:hAnsi="Arial" w:cs="Arial"/>
          <w:szCs w:val="22"/>
        </w:rPr>
        <w:t>modelli ministeriali allegati al bilancio consuntivo 2023.</w:t>
      </w:r>
    </w:p>
    <w:p w14:paraId="438C1BA0" w14:textId="30993A17" w:rsidR="002C6E65" w:rsidRDefault="00BC2A84" w:rsidP="009461A2">
      <w:pPr>
        <w:spacing w:before="120"/>
        <w:jc w:val="both"/>
        <w:rPr>
          <w:rFonts w:ascii="Arial" w:hAnsi="Arial"/>
          <w:szCs w:val="22"/>
          <w:highlight w:val="yellow"/>
        </w:rPr>
      </w:pPr>
      <w:r>
        <w:rPr>
          <w:rFonts w:ascii="Arial" w:hAnsi="Arial" w:cs="Arial"/>
          <w:szCs w:val="22"/>
        </w:rPr>
        <w:t>Infine</w:t>
      </w:r>
      <w:r w:rsidR="00D57610">
        <w:rPr>
          <w:rFonts w:ascii="Arial" w:hAnsi="Arial" w:cs="Arial"/>
          <w:szCs w:val="22"/>
        </w:rPr>
        <w:t>, tra</w:t>
      </w:r>
      <w:r w:rsidR="00B73898">
        <w:rPr>
          <w:rFonts w:ascii="Arial" w:hAnsi="Arial" w:cs="Arial"/>
          <w:szCs w:val="22"/>
        </w:rPr>
        <w:t xml:space="preserve"> le entrate</w:t>
      </w:r>
      <w:r w:rsidR="008E51CD">
        <w:rPr>
          <w:rFonts w:ascii="Arial" w:hAnsi="Arial" w:cs="Arial"/>
          <w:szCs w:val="22"/>
        </w:rPr>
        <w:t xml:space="preserve"> più rilevanti</w:t>
      </w:r>
      <w:r w:rsidR="00B73898">
        <w:rPr>
          <w:rFonts w:ascii="Arial" w:hAnsi="Arial" w:cs="Arial"/>
          <w:szCs w:val="22"/>
        </w:rPr>
        <w:t xml:space="preserve">, </w:t>
      </w:r>
      <w:r w:rsidR="00D57610">
        <w:rPr>
          <w:rFonts w:ascii="Arial" w:hAnsi="Arial" w:cs="Arial"/>
          <w:szCs w:val="22"/>
        </w:rPr>
        <w:t>si</w:t>
      </w:r>
      <w:r w:rsidR="00B73898">
        <w:rPr>
          <w:rFonts w:ascii="Arial" w:hAnsi="Arial" w:cs="Arial"/>
          <w:szCs w:val="22"/>
        </w:rPr>
        <w:t xml:space="preserve"> segnala il Contributo Annuale Ordinario erogato da Regione Lombardia ai sensi della LR 1/2008, capo VII, di euro </w:t>
      </w:r>
      <w:r w:rsidR="0020119D" w:rsidRPr="0020119D">
        <w:rPr>
          <w:rFonts w:ascii="Arial" w:hAnsi="Arial" w:cs="Arial"/>
          <w:szCs w:val="22"/>
        </w:rPr>
        <w:t>12.</w:t>
      </w:r>
      <w:r w:rsidR="00D06DAE" w:rsidRPr="00D06DAE">
        <w:rPr>
          <w:rFonts w:ascii="Arial" w:hAnsi="Arial" w:cs="Arial"/>
          <w:szCs w:val="22"/>
        </w:rPr>
        <w:t>764,33</w:t>
      </w:r>
      <w:r w:rsidR="000B1307">
        <w:rPr>
          <w:rFonts w:ascii="Arial" w:hAnsi="Arial" w:cs="Arial"/>
          <w:szCs w:val="22"/>
        </w:rPr>
        <w:t>,</w:t>
      </w:r>
      <w:r w:rsidR="00B73898">
        <w:rPr>
          <w:rFonts w:ascii="Arial" w:hAnsi="Arial" w:cs="Arial"/>
          <w:szCs w:val="22"/>
        </w:rPr>
        <w:t xml:space="preserve"> per il cui riparto si rimanda all’allegata delibera del Consiglio Regionale Lombardo U.I.C.I.</w:t>
      </w:r>
    </w:p>
    <w:p w14:paraId="710CACDA" w14:textId="77777777" w:rsidR="004F56FC" w:rsidRDefault="004F56FC" w:rsidP="009461A2">
      <w:pPr>
        <w:spacing w:before="120"/>
        <w:jc w:val="both"/>
        <w:rPr>
          <w:rFonts w:ascii="Arial" w:hAnsi="Arial"/>
          <w:szCs w:val="22"/>
        </w:rPr>
      </w:pPr>
    </w:p>
    <w:p w14:paraId="0E501E56" w14:textId="77777777" w:rsidR="004F0ED7" w:rsidRDefault="00000000">
      <w:pPr>
        <w:spacing w:before="120"/>
        <w:jc w:val="both"/>
        <w:rPr>
          <w:rFonts w:ascii="Arial" w:hAnsi="Arial"/>
          <w:szCs w:val="22"/>
        </w:rPr>
      </w:pPr>
      <w:r>
        <w:rPr>
          <w:rFonts w:ascii="Arial" w:hAnsi="Arial"/>
          <w:szCs w:val="22"/>
        </w:rPr>
        <w:pict w14:anchorId="6F059314">
          <v:rect id="_x0000_i1025" style="width:0;height:1.5pt" o:hralign="center" o:hrstd="t" o:hr="t" fillcolor="gray" stroked="f"/>
        </w:pict>
      </w:r>
    </w:p>
    <w:p w14:paraId="32A87587" w14:textId="77777777" w:rsidR="004F0ED7" w:rsidRDefault="004F0ED7">
      <w:pPr>
        <w:spacing w:before="120"/>
        <w:jc w:val="center"/>
        <w:rPr>
          <w:rFonts w:ascii="Arial Black" w:hAnsi="Arial Black"/>
          <w:szCs w:val="22"/>
        </w:rPr>
        <w:sectPr w:rsidR="004F0ED7" w:rsidSect="00270D70">
          <w:pgSz w:w="11906" w:h="16838" w:code="9"/>
          <w:pgMar w:top="1418" w:right="1134" w:bottom="1134" w:left="1134" w:header="720" w:footer="1077" w:gutter="0"/>
          <w:cols w:space="720"/>
        </w:sectPr>
      </w:pPr>
    </w:p>
    <w:p w14:paraId="03B17CEF" w14:textId="77777777" w:rsidR="004F0ED7" w:rsidRDefault="004F0ED7">
      <w:pPr>
        <w:spacing w:before="120"/>
        <w:jc w:val="center"/>
        <w:rPr>
          <w:rFonts w:ascii="Arial Black" w:hAnsi="Arial Black"/>
          <w:szCs w:val="22"/>
        </w:rPr>
      </w:pPr>
      <w:r>
        <w:rPr>
          <w:rFonts w:ascii="Arial Black" w:hAnsi="Arial Black"/>
          <w:szCs w:val="22"/>
        </w:rPr>
        <w:lastRenderedPageBreak/>
        <w:t>SITUAZIONE PATRIMONIALE</w:t>
      </w:r>
    </w:p>
    <w:p w14:paraId="4B129BD7" w14:textId="77777777" w:rsidR="004F0ED7" w:rsidRDefault="004F0ED7" w:rsidP="003D5609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</w:rPr>
      </w:pPr>
    </w:p>
    <w:p w14:paraId="7CBF657D" w14:textId="01C5DA91" w:rsidR="003C557C" w:rsidRPr="00C565E1" w:rsidRDefault="0020119D" w:rsidP="0020119D">
      <w:pPr>
        <w:spacing w:before="120"/>
        <w:rPr>
          <w:rFonts w:ascii="Arial Black" w:hAnsi="Arial Black"/>
          <w:b/>
          <w:bCs/>
          <w:szCs w:val="22"/>
        </w:rPr>
      </w:pPr>
      <w:r w:rsidRPr="00C565E1">
        <w:rPr>
          <w:rFonts w:ascii="Arial Black" w:hAnsi="Arial Black"/>
          <w:b/>
          <w:bCs/>
          <w:szCs w:val="22"/>
        </w:rPr>
        <w:t>ATTIVITÀ</w:t>
      </w:r>
      <w:r w:rsidR="003D2AC4">
        <w:rPr>
          <w:rFonts w:ascii="Arial Black" w:hAnsi="Arial Black"/>
          <w:b/>
          <w:bCs/>
          <w:szCs w:val="22"/>
        </w:rPr>
        <w:t xml:space="preserve"> </w:t>
      </w:r>
      <w:r w:rsidR="003D2AC4" w:rsidRPr="00A230FD">
        <w:rPr>
          <w:rFonts w:ascii="Arial" w:hAnsi="Arial" w:cs="Arial"/>
          <w:szCs w:val="22"/>
        </w:rPr>
        <w:t>(</w:t>
      </w:r>
      <w:r w:rsidR="00AA44AF" w:rsidRPr="00A230FD">
        <w:rPr>
          <w:rFonts w:ascii="Arial" w:hAnsi="Arial" w:cs="Arial"/>
          <w:szCs w:val="22"/>
        </w:rPr>
        <w:t>in ordine di codice conto)</w:t>
      </w:r>
    </w:p>
    <w:p w14:paraId="431BDEB1" w14:textId="34AE2793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120.00160 Macchinari ed attrezzature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2.951,99</w:t>
      </w:r>
    </w:p>
    <w:p w14:paraId="1F3AF249" w14:textId="3755F8DE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120.00310 Mobili e arredi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990,56</w:t>
      </w:r>
    </w:p>
    <w:p w14:paraId="336DA706" w14:textId="78392660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120.00330 Macchine d'ufficio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8.528,89</w:t>
      </w:r>
    </w:p>
    <w:p w14:paraId="10AD561E" w14:textId="438226E3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120.00410 Automezzi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18.162,00</w:t>
      </w:r>
    </w:p>
    <w:p w14:paraId="64CD7491" w14:textId="731AAF99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130.00530 Depositi cauzionali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333,00</w:t>
      </w:r>
    </w:p>
    <w:p w14:paraId="38FDDD4E" w14:textId="61CF7851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130.00902 OPERE D'ARTE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1.042,00</w:t>
      </w:r>
    </w:p>
    <w:p w14:paraId="7E1FD21F" w14:textId="6F479F74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230.01000 Crediti vs strutture territoriali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2.000,00</w:t>
      </w:r>
    </w:p>
    <w:p w14:paraId="25CCF8D5" w14:textId="29BD11CA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230.01010 Crediti V/s Presidenza Nazionale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1.600,00</w:t>
      </w:r>
    </w:p>
    <w:p w14:paraId="4372C9BD" w14:textId="5560348B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230.01030 Crediti vs Consiglio Regionale UICI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1.184,40</w:t>
      </w:r>
    </w:p>
    <w:p w14:paraId="25B220A4" w14:textId="66CCA13E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236.00150 Bonus fiscale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101,97</w:t>
      </w:r>
    </w:p>
    <w:p w14:paraId="3D9B0A45" w14:textId="5352C52D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241.00010 Altri titoli non immobilizzati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58.457,39</w:t>
      </w:r>
    </w:p>
    <w:p w14:paraId="7FE5D8F9" w14:textId="296340A4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250.00037 Carta prepagata Istituzionale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500,00</w:t>
      </w:r>
    </w:p>
    <w:p w14:paraId="2FC1B57B" w14:textId="5FB39FA1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260.00103 BANCO BPM 000000124391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57.800,43</w:t>
      </w:r>
    </w:p>
    <w:p w14:paraId="355BEE40" w14:textId="08FFCB58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260.00104 BANCA CENTROPADANA-CREDITO COOPERATI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8.603,11</w:t>
      </w:r>
    </w:p>
    <w:p w14:paraId="22CFDA6E" w14:textId="58289901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260.00106 BANCA CENTROPADANA-CREDITO COOPERATI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4.325,42</w:t>
      </w:r>
    </w:p>
    <w:p w14:paraId="1AFB64E3" w14:textId="28829162" w:rsidR="00E135BF" w:rsidRPr="00E135BF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265.00112 denaro-valori in cassa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485BD6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5.772,59</w:t>
      </w:r>
    </w:p>
    <w:p w14:paraId="6EEFD08C" w14:textId="77777777" w:rsidR="00F920C3" w:rsidRDefault="00E135BF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E135BF">
        <w:rPr>
          <w:rFonts w:ascii="Courier New" w:eastAsiaTheme="minorEastAsia" w:hAnsi="Courier New" w:cs="Courier New"/>
          <w:color w:val="000000"/>
        </w:rPr>
        <w:t xml:space="preserve">270.00010 CASSA CONTANTI </w:t>
      </w:r>
      <w:r w:rsidR="00F920C3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F920C3" w:rsidRPr="00C565E1">
        <w:rPr>
          <w:rFonts w:ascii="Courier New" w:eastAsiaTheme="minorEastAsia" w:hAnsi="Courier New" w:cs="Courier New"/>
          <w:color w:val="000000"/>
        </w:rPr>
        <w:tab/>
      </w:r>
      <w:r w:rsidRPr="00E135BF">
        <w:rPr>
          <w:rFonts w:ascii="Courier New" w:eastAsiaTheme="minorEastAsia" w:hAnsi="Courier New" w:cs="Courier New"/>
          <w:color w:val="000000"/>
        </w:rPr>
        <w:t>210,07</w:t>
      </w:r>
    </w:p>
    <w:p w14:paraId="0D4EF785" w14:textId="18FDB000" w:rsidR="0020119D" w:rsidRPr="00C565E1" w:rsidRDefault="0020119D" w:rsidP="00E135BF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b/>
          <w:bCs/>
          <w:color w:val="000000"/>
        </w:rPr>
      </w:pPr>
      <w:r w:rsidRPr="00C565E1">
        <w:rPr>
          <w:rFonts w:ascii="Courier New" w:eastAsiaTheme="minorEastAsia" w:hAnsi="Courier New" w:cs="Courier New"/>
          <w:b/>
          <w:bCs/>
          <w:color w:val="000000"/>
        </w:rPr>
        <w:t xml:space="preserve">Totale Attività </w:t>
      </w:r>
      <w:r w:rsidR="00C565E1" w:rsidRPr="00C565E1">
        <w:rPr>
          <w:rFonts w:ascii="Courier New" w:eastAsiaTheme="minorEastAsia" w:hAnsi="Courier New" w:cs="Courier New"/>
          <w:b/>
          <w:bCs/>
          <w:color w:val="000000"/>
        </w:rPr>
        <w:tab/>
        <w:t xml:space="preserve">euro </w:t>
      </w:r>
      <w:r w:rsidR="00C565E1" w:rsidRPr="00C565E1">
        <w:rPr>
          <w:rFonts w:ascii="Courier New" w:eastAsiaTheme="minorEastAsia" w:hAnsi="Courier New" w:cs="Courier New"/>
          <w:b/>
          <w:bCs/>
          <w:color w:val="000000"/>
        </w:rPr>
        <w:tab/>
      </w:r>
      <w:r w:rsidR="00F920C3" w:rsidRPr="00F920C3">
        <w:rPr>
          <w:rFonts w:ascii="Courier New" w:eastAsiaTheme="minorEastAsia" w:hAnsi="Courier New" w:cs="Courier New"/>
          <w:b/>
          <w:bCs/>
          <w:color w:val="000000"/>
        </w:rPr>
        <w:t>172.563,82</w:t>
      </w:r>
    </w:p>
    <w:p w14:paraId="7CC44D63" w14:textId="031B39D7" w:rsidR="003C557C" w:rsidRPr="00C565E1" w:rsidRDefault="0020119D" w:rsidP="00C565E1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b/>
          <w:bCs/>
          <w:color w:val="000000"/>
        </w:rPr>
      </w:pPr>
      <w:r w:rsidRPr="00C565E1">
        <w:rPr>
          <w:rFonts w:ascii="Courier New" w:eastAsiaTheme="minorEastAsia" w:hAnsi="Courier New" w:cs="Courier New"/>
          <w:b/>
          <w:bCs/>
          <w:color w:val="000000"/>
        </w:rPr>
        <w:t xml:space="preserve">Totale a Pareggio </w:t>
      </w:r>
      <w:r w:rsidR="00C565E1" w:rsidRPr="00C565E1">
        <w:rPr>
          <w:rFonts w:ascii="Courier New" w:eastAsiaTheme="minorEastAsia" w:hAnsi="Courier New" w:cs="Courier New"/>
          <w:b/>
          <w:bCs/>
          <w:color w:val="000000"/>
        </w:rPr>
        <w:tab/>
        <w:t xml:space="preserve">euro </w:t>
      </w:r>
      <w:r w:rsidR="00C565E1" w:rsidRPr="00C565E1">
        <w:rPr>
          <w:rFonts w:ascii="Courier New" w:eastAsiaTheme="minorEastAsia" w:hAnsi="Courier New" w:cs="Courier New"/>
          <w:b/>
          <w:bCs/>
          <w:color w:val="000000"/>
        </w:rPr>
        <w:tab/>
      </w:r>
      <w:r w:rsidR="00F920C3" w:rsidRPr="00F920C3">
        <w:rPr>
          <w:rFonts w:ascii="Courier New" w:eastAsiaTheme="minorEastAsia" w:hAnsi="Courier New" w:cs="Courier New"/>
          <w:b/>
          <w:bCs/>
          <w:color w:val="000000"/>
        </w:rPr>
        <w:t>172.563,82</w:t>
      </w:r>
    </w:p>
    <w:p w14:paraId="11D9D6F6" w14:textId="77777777" w:rsidR="003C557C" w:rsidRDefault="003C557C" w:rsidP="00D2670D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</w:rPr>
      </w:pPr>
    </w:p>
    <w:p w14:paraId="6D1868EA" w14:textId="77777777" w:rsidR="003C557C" w:rsidRDefault="003C557C" w:rsidP="00D2670D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</w:rPr>
      </w:pPr>
    </w:p>
    <w:p w14:paraId="5C7DD922" w14:textId="5DAC83D3" w:rsidR="003C557C" w:rsidRPr="00C565E1" w:rsidRDefault="00C565E1" w:rsidP="00C565E1">
      <w:pPr>
        <w:spacing w:before="120"/>
        <w:rPr>
          <w:rFonts w:ascii="Arial Black" w:hAnsi="Arial Black"/>
          <w:b/>
          <w:bCs/>
          <w:szCs w:val="22"/>
        </w:rPr>
      </w:pPr>
      <w:r w:rsidRPr="00C565E1">
        <w:rPr>
          <w:rFonts w:ascii="Arial Black" w:hAnsi="Arial Black"/>
          <w:b/>
          <w:bCs/>
          <w:szCs w:val="22"/>
        </w:rPr>
        <w:t>PASSIVITÀ</w:t>
      </w:r>
      <w:r w:rsidR="00A230FD">
        <w:rPr>
          <w:rFonts w:ascii="Arial Black" w:hAnsi="Arial Black"/>
          <w:b/>
          <w:bCs/>
          <w:szCs w:val="22"/>
        </w:rPr>
        <w:t xml:space="preserve"> </w:t>
      </w:r>
      <w:r w:rsidR="00A230FD" w:rsidRPr="00A230FD">
        <w:rPr>
          <w:rFonts w:ascii="Arial" w:hAnsi="Arial" w:cs="Arial"/>
          <w:szCs w:val="22"/>
        </w:rPr>
        <w:t>(in ordine di codice conto)</w:t>
      </w:r>
    </w:p>
    <w:p w14:paraId="12B065B4" w14:textId="27B64715" w:rsidR="00544E66" w:rsidRPr="00544E66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310.00010 FONDO DI DOTAZIONE INIZIALE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106.853,76</w:t>
      </w:r>
    </w:p>
    <w:p w14:paraId="143A65BD" w14:textId="0EF876C2" w:rsidR="00544E66" w:rsidRPr="00544E66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410.00001 Fondo T.F.R.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9.640,22</w:t>
      </w:r>
    </w:p>
    <w:p w14:paraId="1F5DB1BE" w14:textId="6CF0ACA4" w:rsidR="00544E66" w:rsidRPr="00544E66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490.00160 Fondo amm. macchinari e attrezzature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2.951,99</w:t>
      </w:r>
    </w:p>
    <w:p w14:paraId="687894B2" w14:textId="681C0A4F" w:rsidR="00544E66" w:rsidRPr="00544E66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490.00310 Fondo amm. mobili e arredi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990,56</w:t>
      </w:r>
    </w:p>
    <w:p w14:paraId="74ED6639" w14:textId="16C466EC" w:rsidR="00544E66" w:rsidRPr="00544E66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490.00330 Fondo amm. macchine d'ufficio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8.303,40</w:t>
      </w:r>
    </w:p>
    <w:p w14:paraId="527798AF" w14:textId="07AD26A2" w:rsidR="00544E66" w:rsidRPr="00544E66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490.00410 Fondo amm. automezzi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17.925,00</w:t>
      </w:r>
    </w:p>
    <w:p w14:paraId="512954B4" w14:textId="18AFBF7D" w:rsidR="00544E66" w:rsidRPr="00544E66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530.00006 STUDIO TORTORA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184,00</w:t>
      </w:r>
    </w:p>
    <w:p w14:paraId="39A36325" w14:textId="2951DF73" w:rsidR="00544E66" w:rsidRPr="00544E66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530.00052 MONDIALE S.R.L.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275,00</w:t>
      </w:r>
    </w:p>
    <w:p w14:paraId="4C1F4F8B" w14:textId="44F60BBB" w:rsidR="00544E66" w:rsidRPr="00544E66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530.00060 A2A ENERGIA-LINEA PIU'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248,00</w:t>
      </w:r>
    </w:p>
    <w:p w14:paraId="683B5DD0" w14:textId="2E2CCD51" w:rsidR="00544E66" w:rsidRPr="00544E66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530.00099 TIM S.p.A.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71,76</w:t>
      </w:r>
    </w:p>
    <w:p w14:paraId="488AD7FE" w14:textId="07CD61BD" w:rsidR="00544E66" w:rsidRPr="00544E66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540.01110 Debiti v/s Presidenza Nazionale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230,76</w:t>
      </w:r>
    </w:p>
    <w:p w14:paraId="118D068A" w14:textId="6D2B43CF" w:rsidR="00544E66" w:rsidRPr="00544E66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540.01120 Debiti v/s Consiglio Regionale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2.303,68</w:t>
      </w:r>
    </w:p>
    <w:p w14:paraId="6A4098BF" w14:textId="2FD54639" w:rsidR="00544E66" w:rsidRPr="00544E66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556.00120 Erario c/ritenute su retribuzioni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235,94</w:t>
      </w:r>
    </w:p>
    <w:p w14:paraId="10772F7D" w14:textId="77777777" w:rsidR="0074375A" w:rsidRDefault="00544E66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color w:val="000000"/>
        </w:rPr>
      </w:pPr>
      <w:r w:rsidRPr="00544E66">
        <w:rPr>
          <w:rFonts w:ascii="Courier New" w:eastAsiaTheme="minorEastAsia" w:hAnsi="Courier New" w:cs="Courier New"/>
          <w:color w:val="000000"/>
        </w:rPr>
        <w:t xml:space="preserve">560.00010 Debiti INPS per retribuzioni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  <w:t xml:space="preserve">euro </w:t>
      </w:r>
      <w:r w:rsidR="0074375A" w:rsidRPr="00C565E1">
        <w:rPr>
          <w:rFonts w:ascii="Courier New" w:eastAsiaTheme="minorEastAsia" w:hAnsi="Courier New" w:cs="Courier New"/>
          <w:color w:val="000000"/>
        </w:rPr>
        <w:tab/>
      </w:r>
      <w:r w:rsidRPr="00544E66">
        <w:rPr>
          <w:rFonts w:ascii="Courier New" w:eastAsiaTheme="minorEastAsia" w:hAnsi="Courier New" w:cs="Courier New"/>
          <w:color w:val="000000"/>
        </w:rPr>
        <w:t>556,00</w:t>
      </w:r>
    </w:p>
    <w:p w14:paraId="2C462351" w14:textId="63EF0446" w:rsidR="00C565E1" w:rsidRPr="00C565E1" w:rsidRDefault="00C565E1" w:rsidP="00544E66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b/>
          <w:bCs/>
          <w:color w:val="000000"/>
        </w:rPr>
      </w:pPr>
      <w:r w:rsidRPr="00C565E1">
        <w:rPr>
          <w:rFonts w:ascii="Courier New" w:eastAsiaTheme="minorEastAsia" w:hAnsi="Courier New" w:cs="Courier New"/>
          <w:b/>
          <w:bCs/>
          <w:color w:val="000000"/>
        </w:rPr>
        <w:t xml:space="preserve">Totale Passività </w:t>
      </w:r>
      <w:r w:rsidRPr="00C565E1">
        <w:rPr>
          <w:rFonts w:ascii="Courier New" w:eastAsiaTheme="minorEastAsia" w:hAnsi="Courier New" w:cs="Courier New"/>
          <w:b/>
          <w:bCs/>
          <w:color w:val="000000"/>
        </w:rPr>
        <w:tab/>
        <w:t xml:space="preserve">euro </w:t>
      </w:r>
      <w:r w:rsidRPr="00C565E1">
        <w:rPr>
          <w:rFonts w:ascii="Courier New" w:eastAsiaTheme="minorEastAsia" w:hAnsi="Courier New" w:cs="Courier New"/>
          <w:b/>
          <w:bCs/>
          <w:color w:val="000000"/>
        </w:rPr>
        <w:tab/>
      </w:r>
      <w:r w:rsidR="001606BC" w:rsidRPr="001606BC">
        <w:rPr>
          <w:rFonts w:ascii="Courier New" w:eastAsiaTheme="minorEastAsia" w:hAnsi="Courier New" w:cs="Courier New"/>
          <w:b/>
          <w:bCs/>
          <w:color w:val="000000"/>
        </w:rPr>
        <w:t>150.770,07</w:t>
      </w:r>
    </w:p>
    <w:p w14:paraId="19C59BC4" w14:textId="05FAF2E1" w:rsidR="00C565E1" w:rsidRPr="00C565E1" w:rsidRDefault="00C565E1" w:rsidP="00C565E1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i/>
          <w:iCs/>
          <w:color w:val="000000"/>
        </w:rPr>
      </w:pPr>
      <w:r w:rsidRPr="00C565E1">
        <w:rPr>
          <w:rFonts w:ascii="Courier New" w:eastAsiaTheme="minorEastAsia" w:hAnsi="Courier New" w:cs="Courier New"/>
          <w:i/>
          <w:iCs/>
          <w:color w:val="000000"/>
        </w:rPr>
        <w:t xml:space="preserve">Utile d'Esercizio </w:t>
      </w:r>
      <w:r w:rsidRPr="00C565E1">
        <w:rPr>
          <w:rFonts w:ascii="Courier New" w:eastAsiaTheme="minorEastAsia" w:hAnsi="Courier New" w:cs="Courier New"/>
          <w:i/>
          <w:iCs/>
          <w:color w:val="000000"/>
        </w:rPr>
        <w:tab/>
        <w:t xml:space="preserve">euro </w:t>
      </w:r>
      <w:r w:rsidRPr="00C565E1">
        <w:rPr>
          <w:rFonts w:ascii="Courier New" w:eastAsiaTheme="minorEastAsia" w:hAnsi="Courier New" w:cs="Courier New"/>
          <w:i/>
          <w:iCs/>
          <w:color w:val="000000"/>
        </w:rPr>
        <w:tab/>
      </w:r>
      <w:r w:rsidR="00E9507E" w:rsidRPr="00E9507E">
        <w:rPr>
          <w:rFonts w:ascii="Courier New" w:eastAsiaTheme="minorEastAsia" w:hAnsi="Courier New" w:cs="Courier New"/>
          <w:b/>
          <w:bCs/>
          <w:i/>
          <w:iCs/>
          <w:color w:val="000000"/>
        </w:rPr>
        <w:t>21.793,75</w:t>
      </w:r>
    </w:p>
    <w:p w14:paraId="3B0BF511" w14:textId="68A5B793" w:rsidR="00C565E1" w:rsidRPr="00C565E1" w:rsidRDefault="00C565E1" w:rsidP="00C565E1">
      <w:pPr>
        <w:tabs>
          <w:tab w:val="left" w:pos="6804"/>
          <w:tab w:val="right" w:pos="8647"/>
        </w:tabs>
        <w:rPr>
          <w:rFonts w:ascii="Courier New" w:eastAsiaTheme="minorEastAsia" w:hAnsi="Courier New" w:cs="Courier New"/>
          <w:b/>
          <w:bCs/>
          <w:color w:val="000000"/>
        </w:rPr>
      </w:pPr>
      <w:r w:rsidRPr="00C565E1">
        <w:rPr>
          <w:rFonts w:ascii="Courier New" w:eastAsiaTheme="minorEastAsia" w:hAnsi="Courier New" w:cs="Courier New"/>
          <w:b/>
          <w:bCs/>
          <w:color w:val="000000"/>
        </w:rPr>
        <w:t xml:space="preserve">Totale a Pareggio </w:t>
      </w:r>
      <w:r w:rsidRPr="00C565E1">
        <w:rPr>
          <w:rFonts w:ascii="Courier New" w:eastAsiaTheme="minorEastAsia" w:hAnsi="Courier New" w:cs="Courier New"/>
          <w:b/>
          <w:bCs/>
          <w:color w:val="000000"/>
        </w:rPr>
        <w:tab/>
        <w:t xml:space="preserve">euro </w:t>
      </w:r>
      <w:r w:rsidRPr="00C565E1">
        <w:rPr>
          <w:rFonts w:ascii="Courier New" w:eastAsiaTheme="minorEastAsia" w:hAnsi="Courier New" w:cs="Courier New"/>
          <w:b/>
          <w:bCs/>
          <w:color w:val="000000"/>
        </w:rPr>
        <w:tab/>
      </w:r>
      <w:r w:rsidR="00E9507E" w:rsidRPr="00E9507E">
        <w:rPr>
          <w:rFonts w:ascii="Courier New" w:eastAsiaTheme="minorEastAsia" w:hAnsi="Courier New" w:cs="Courier New"/>
          <w:b/>
          <w:bCs/>
          <w:color w:val="000000"/>
        </w:rPr>
        <w:t>172.563,82</w:t>
      </w:r>
    </w:p>
    <w:p w14:paraId="10F06DEA" w14:textId="77777777" w:rsidR="00AA17E5" w:rsidRDefault="00AA17E5">
      <w:pPr>
        <w:rPr>
          <w:b/>
          <w:smallCaps/>
          <w:szCs w:val="22"/>
        </w:rPr>
      </w:pPr>
    </w:p>
    <w:p w14:paraId="1933CF0B" w14:textId="334BCA29" w:rsidR="003C557C" w:rsidRDefault="003C557C">
      <w:pPr>
        <w:rPr>
          <w:b/>
          <w:sz w:val="24"/>
          <w:szCs w:val="22"/>
        </w:rPr>
      </w:pPr>
    </w:p>
    <w:p w14:paraId="7D97489A" w14:textId="2FC9479D" w:rsidR="00AA17E5" w:rsidRDefault="00AA17E5">
      <w:pPr>
        <w:rPr>
          <w:b/>
          <w:sz w:val="24"/>
          <w:szCs w:val="22"/>
        </w:rPr>
      </w:pPr>
    </w:p>
    <w:p w14:paraId="57CD1BB0" w14:textId="77777777" w:rsidR="00AA17E5" w:rsidRDefault="00AA17E5">
      <w:pPr>
        <w:rPr>
          <w:b/>
          <w:sz w:val="24"/>
          <w:szCs w:val="22"/>
        </w:rPr>
      </w:pPr>
    </w:p>
    <w:p w14:paraId="739A8EDE" w14:textId="77777777" w:rsidR="002C3E62" w:rsidRPr="001F70DC" w:rsidRDefault="003D5609" w:rsidP="002C3E62">
      <w:pPr>
        <w:pStyle w:val="Titolo3"/>
        <w:spacing w:after="0"/>
        <w:rPr>
          <w:b/>
          <w:smallCaps w:val="0"/>
          <w:szCs w:val="22"/>
        </w:rPr>
      </w:pPr>
      <w:r>
        <w:rPr>
          <w:b/>
          <w:smallCaps w:val="0"/>
          <w:szCs w:val="22"/>
        </w:rPr>
        <w:t>ATTIVITÀ</w:t>
      </w:r>
    </w:p>
    <w:p w14:paraId="0B67CB7E" w14:textId="65D3FD41" w:rsidR="00E45ABE" w:rsidRDefault="00E45ABE" w:rsidP="00E45ABE">
      <w:pPr>
        <w:spacing w:before="120"/>
        <w:jc w:val="both"/>
        <w:rPr>
          <w:rFonts w:ascii="Arial" w:hAnsi="Arial"/>
        </w:rPr>
      </w:pPr>
      <w:r w:rsidRPr="00E45ABE">
        <w:rPr>
          <w:rFonts w:ascii="Arial" w:hAnsi="Arial"/>
        </w:rPr>
        <w:t>I</w:t>
      </w:r>
      <w:r>
        <w:rPr>
          <w:rFonts w:ascii="Arial" w:hAnsi="Arial"/>
        </w:rPr>
        <w:t xml:space="preserve"> cespiti sono esposti al valore di inventario, mentre gli ammortamenti sono contabilizzati nei rispettivi Fondi. Il valo</w:t>
      </w:r>
      <w:r w:rsidR="005C63B2">
        <w:rPr>
          <w:rFonts w:ascii="Arial" w:hAnsi="Arial"/>
        </w:rPr>
        <w:t>re residuo dei beni al 31/12/202</w:t>
      </w:r>
      <w:r w:rsidR="00E9507E">
        <w:rPr>
          <w:rFonts w:ascii="Arial" w:hAnsi="Arial"/>
        </w:rPr>
        <w:t>3</w:t>
      </w:r>
      <w:r>
        <w:rPr>
          <w:rFonts w:ascii="Arial" w:hAnsi="Arial"/>
        </w:rPr>
        <w:t>, al netto degli ammortamenti, è il seguente</w:t>
      </w:r>
      <w:r w:rsidRPr="00E45ABE">
        <w:rPr>
          <w:rFonts w:ascii="Arial" w:hAnsi="Arial"/>
        </w:rPr>
        <w:t>:</w:t>
      </w:r>
    </w:p>
    <w:p w14:paraId="27F66988" w14:textId="77777777" w:rsidR="00E45ABE" w:rsidRDefault="00E45ABE" w:rsidP="00E45ABE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120.00160 Macchinari ed attrezzature           Eur     </w:t>
      </w:r>
      <w:r w:rsidR="00126D57">
        <w:rPr>
          <w:rFonts w:ascii="Courier New" w:hAnsi="Courier New" w:cs="Courier New"/>
          <w:color w:val="000000"/>
        </w:rPr>
        <w:t xml:space="preserve">  </w:t>
      </w:r>
      <w:r w:rsidR="00AF50DB">
        <w:rPr>
          <w:rFonts w:ascii="Courier New" w:hAnsi="Courier New" w:cs="Courier New"/>
          <w:color w:val="000000"/>
        </w:rPr>
        <w:t>0,00</w:t>
      </w:r>
    </w:p>
    <w:p w14:paraId="333B4832" w14:textId="77777777" w:rsidR="00E45ABE" w:rsidRDefault="00E45ABE" w:rsidP="00E45ABE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120.00310 Mobili e arredi                      Eur       0,00</w:t>
      </w:r>
    </w:p>
    <w:p w14:paraId="044D6C13" w14:textId="4E483E0B" w:rsidR="00E45ABE" w:rsidRDefault="00E45ABE" w:rsidP="00E45ABE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120.00330 Macchine d'ufficio                   Eur   </w:t>
      </w:r>
      <w:r w:rsidR="00126D57">
        <w:rPr>
          <w:rFonts w:ascii="Courier New" w:hAnsi="Courier New" w:cs="Courier New"/>
          <w:color w:val="000000"/>
        </w:rPr>
        <w:t xml:space="preserve">  </w:t>
      </w:r>
      <w:r w:rsidR="003E2AB0">
        <w:rPr>
          <w:rFonts w:ascii="Courier New" w:hAnsi="Courier New" w:cs="Courier New"/>
          <w:color w:val="000000"/>
        </w:rPr>
        <w:t>225,49</w:t>
      </w:r>
    </w:p>
    <w:p w14:paraId="2937DA70" w14:textId="15062F51" w:rsidR="00E45ABE" w:rsidRDefault="00E45ABE" w:rsidP="00E45ABE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120.00410 Automezzi                            Eur     </w:t>
      </w:r>
      <w:r w:rsidR="007734DE">
        <w:rPr>
          <w:rFonts w:ascii="Courier New" w:hAnsi="Courier New" w:cs="Courier New"/>
          <w:color w:val="000000"/>
        </w:rPr>
        <w:t>237,00</w:t>
      </w:r>
    </w:p>
    <w:p w14:paraId="17392DB0" w14:textId="76D7F07D" w:rsidR="00E45ABE" w:rsidRDefault="00E45ABE" w:rsidP="00034CBE">
      <w:pPr>
        <w:spacing w:before="120" w:after="120"/>
        <w:jc w:val="both"/>
        <w:rPr>
          <w:rFonts w:ascii="Arial" w:hAnsi="Arial"/>
        </w:rPr>
      </w:pPr>
      <w:r w:rsidRPr="00E45ABE">
        <w:rPr>
          <w:rFonts w:ascii="Arial" w:hAnsi="Arial"/>
        </w:rPr>
        <w:t>I depositi cauzionali si riferiscono alla cauzione versata al Comune di Lodi in conto canone affitto della sede sezionale</w:t>
      </w:r>
      <w:r w:rsidR="004B2CA9">
        <w:rPr>
          <w:rFonts w:ascii="Arial" w:hAnsi="Arial"/>
        </w:rPr>
        <w:t xml:space="preserve"> (euro 333,00)</w:t>
      </w:r>
      <w:r w:rsidR="003424D0">
        <w:rPr>
          <w:rFonts w:ascii="Arial" w:hAnsi="Arial"/>
        </w:rPr>
        <w:t>.</w:t>
      </w:r>
    </w:p>
    <w:p w14:paraId="7F99EAD8" w14:textId="775EB816" w:rsidR="00034CBE" w:rsidRDefault="00A60A6B" w:rsidP="00E45ABE">
      <w:pPr>
        <w:spacing w:before="120"/>
        <w:jc w:val="both"/>
        <w:rPr>
          <w:rFonts w:ascii="Arial" w:hAnsi="Arial"/>
        </w:rPr>
      </w:pPr>
      <w:r>
        <w:rPr>
          <w:rFonts w:ascii="Arial" w:hAnsi="Arial"/>
        </w:rPr>
        <w:lastRenderedPageBreak/>
        <w:t>Il conto “Opere d’arte” raccoglie il valore dell</w:t>
      </w:r>
      <w:r w:rsidR="00924262">
        <w:rPr>
          <w:rFonts w:ascii="Arial" w:hAnsi="Arial"/>
        </w:rPr>
        <w:t xml:space="preserve">’opera dello scultore </w:t>
      </w:r>
      <w:r w:rsidR="00262D5A">
        <w:rPr>
          <w:rFonts w:ascii="Arial" w:hAnsi="Arial"/>
        </w:rPr>
        <w:t xml:space="preserve">italiano </w:t>
      </w:r>
      <w:r w:rsidR="00924262">
        <w:rPr>
          <w:rFonts w:ascii="Arial" w:hAnsi="Arial"/>
        </w:rPr>
        <w:t xml:space="preserve">non vedente </w:t>
      </w:r>
      <w:r w:rsidR="00262D5A">
        <w:rPr>
          <w:rFonts w:ascii="Arial" w:hAnsi="Arial"/>
        </w:rPr>
        <w:t xml:space="preserve">Felice </w:t>
      </w:r>
      <w:r w:rsidR="00924262">
        <w:rPr>
          <w:rFonts w:ascii="Arial" w:hAnsi="Arial"/>
        </w:rPr>
        <w:t xml:space="preserve">Tagliaferri, </w:t>
      </w:r>
      <w:r w:rsidR="00AC01B3">
        <w:rPr>
          <w:rFonts w:ascii="Arial" w:hAnsi="Arial"/>
        </w:rPr>
        <w:t>acquistata dalla Sezione nel corso del 2023.</w:t>
      </w:r>
    </w:p>
    <w:p w14:paraId="079A6E5D" w14:textId="64128D96" w:rsidR="00265D16" w:rsidRDefault="008413F4" w:rsidP="00E45ABE">
      <w:pPr>
        <w:spacing w:before="120"/>
        <w:jc w:val="both"/>
        <w:rPr>
          <w:rFonts w:ascii="Arial" w:hAnsi="Arial"/>
        </w:rPr>
      </w:pPr>
      <w:r>
        <w:rPr>
          <w:rFonts w:ascii="Arial" w:hAnsi="Arial"/>
        </w:rPr>
        <w:t>Come già citato, i</w:t>
      </w:r>
      <w:r w:rsidR="00245529">
        <w:rPr>
          <w:rFonts w:ascii="Arial" w:hAnsi="Arial"/>
        </w:rPr>
        <w:t>l deposito</w:t>
      </w:r>
      <w:r w:rsidR="004B2CA9">
        <w:rPr>
          <w:rFonts w:ascii="Arial" w:hAnsi="Arial"/>
        </w:rPr>
        <w:t xml:space="preserve"> </w:t>
      </w:r>
      <w:r w:rsidR="00245529">
        <w:rPr>
          <w:rFonts w:ascii="Arial" w:hAnsi="Arial"/>
        </w:rPr>
        <w:t xml:space="preserve">intrattenuto presso la </w:t>
      </w:r>
      <w:r w:rsidRPr="003C569C">
        <w:rPr>
          <w:rFonts w:ascii="Arial" w:hAnsi="Arial" w:cs="Arial"/>
          <w:color w:val="000000"/>
          <w:szCs w:val="22"/>
        </w:rPr>
        <w:t>presso Banca Centro Padana BCC, c/c n. 192138</w:t>
      </w:r>
      <w:r w:rsidR="005121C2">
        <w:rPr>
          <w:rFonts w:ascii="Arial" w:hAnsi="Arial" w:cs="Arial"/>
          <w:color w:val="000000"/>
          <w:szCs w:val="22"/>
        </w:rPr>
        <w:t>,</w:t>
      </w:r>
      <w:r w:rsidRPr="003C569C">
        <w:rPr>
          <w:rFonts w:ascii="Arial" w:hAnsi="Arial" w:cs="Arial"/>
          <w:color w:val="000000"/>
          <w:szCs w:val="22"/>
        </w:rPr>
        <w:t xml:space="preserve"> </w:t>
      </w:r>
      <w:r w:rsidR="005121C2">
        <w:rPr>
          <w:rFonts w:ascii="Arial" w:hAnsi="Arial"/>
        </w:rPr>
        <w:t xml:space="preserve">il cui saldo ammonta ad euro </w:t>
      </w:r>
      <w:r w:rsidR="00CC72F0" w:rsidRPr="00E135BF">
        <w:rPr>
          <w:rFonts w:ascii="Arial" w:hAnsi="Arial"/>
        </w:rPr>
        <w:t>8.603,11</w:t>
      </w:r>
      <w:r w:rsidR="005121C2">
        <w:rPr>
          <w:rFonts w:ascii="Arial" w:hAnsi="Arial"/>
        </w:rPr>
        <w:t xml:space="preserve">, </w:t>
      </w:r>
      <w:r w:rsidRPr="003C569C">
        <w:rPr>
          <w:rFonts w:ascii="Arial" w:hAnsi="Arial" w:cs="Arial"/>
          <w:color w:val="000000"/>
          <w:szCs w:val="22"/>
        </w:rPr>
        <w:t>raccoglie</w:t>
      </w:r>
      <w:r w:rsidRPr="003C569C">
        <w:rPr>
          <w:rFonts w:ascii="Arial" w:hAnsi="Arial"/>
        </w:rPr>
        <w:t xml:space="preserve"> l</w:t>
      </w:r>
      <w:r>
        <w:rPr>
          <w:rFonts w:ascii="Arial" w:hAnsi="Arial"/>
        </w:rPr>
        <w:t>a</w:t>
      </w:r>
      <w:r w:rsidRPr="003C569C">
        <w:rPr>
          <w:rFonts w:ascii="Arial" w:hAnsi="Arial"/>
        </w:rPr>
        <w:t xml:space="preserve"> somm</w:t>
      </w:r>
      <w:r>
        <w:rPr>
          <w:rFonts w:ascii="Arial" w:hAnsi="Arial"/>
        </w:rPr>
        <w:t>a</w:t>
      </w:r>
      <w:r w:rsidRPr="003C569C">
        <w:rPr>
          <w:rFonts w:ascii="Arial" w:hAnsi="Arial"/>
        </w:rPr>
        <w:t xml:space="preserve"> accantonat</w:t>
      </w:r>
      <w:r>
        <w:rPr>
          <w:rFonts w:ascii="Arial" w:hAnsi="Arial"/>
        </w:rPr>
        <w:t>a</w:t>
      </w:r>
      <w:r w:rsidRPr="003C569C">
        <w:rPr>
          <w:rFonts w:ascii="Arial" w:hAnsi="Arial"/>
        </w:rPr>
        <w:t xml:space="preserve"> a</w:t>
      </w:r>
      <w:r w:rsidR="00A83DBB">
        <w:rPr>
          <w:rFonts w:ascii="Arial" w:hAnsi="Arial"/>
        </w:rPr>
        <w:t xml:space="preserve"> parziale</w:t>
      </w:r>
      <w:r w:rsidRPr="003C569C">
        <w:rPr>
          <w:rFonts w:ascii="Arial" w:hAnsi="Arial"/>
        </w:rPr>
        <w:t xml:space="preserve"> garanzia del Fondo del TFR</w:t>
      </w:r>
      <w:r>
        <w:rPr>
          <w:rFonts w:ascii="Arial" w:hAnsi="Arial"/>
        </w:rPr>
        <w:t>.</w:t>
      </w:r>
    </w:p>
    <w:p w14:paraId="1C2FD6EB" w14:textId="77777777" w:rsidR="00AA17E5" w:rsidRPr="00AA17E5" w:rsidRDefault="00AA17E5" w:rsidP="00AA17E5">
      <w:pPr>
        <w:spacing w:before="120"/>
        <w:jc w:val="both"/>
        <w:rPr>
          <w:rFonts w:ascii="Arial" w:hAnsi="Arial"/>
        </w:rPr>
      </w:pPr>
      <w:r w:rsidRPr="00AA17E5">
        <w:rPr>
          <w:rFonts w:ascii="Arial" w:hAnsi="Arial"/>
        </w:rPr>
        <w:t xml:space="preserve">Per quanto riguarda i </w:t>
      </w:r>
      <w:r w:rsidRPr="00AA17E5">
        <w:rPr>
          <w:rFonts w:ascii="Arial" w:hAnsi="Arial"/>
          <w:u w:val="single"/>
        </w:rPr>
        <w:t>crediti</w:t>
      </w:r>
      <w:r w:rsidRPr="00AA17E5">
        <w:rPr>
          <w:rFonts w:ascii="Arial" w:hAnsi="Arial"/>
        </w:rPr>
        <w:t xml:space="preserve"> vantati dalla Sezione, si rimanda alle descrizioni già dettagliate nell’“Elenco somme rimaste da incassare”, nella parte iniziale del presente documento.</w:t>
      </w:r>
    </w:p>
    <w:p w14:paraId="7254BFC6" w14:textId="77777777" w:rsidR="00AA17E5" w:rsidRPr="00AA17E5" w:rsidRDefault="00AA17E5" w:rsidP="00AA17E5">
      <w:pPr>
        <w:spacing w:before="120"/>
        <w:jc w:val="both"/>
        <w:rPr>
          <w:rFonts w:ascii="Arial" w:hAnsi="Arial"/>
        </w:rPr>
      </w:pPr>
      <w:r w:rsidRPr="00AA17E5">
        <w:rPr>
          <w:rFonts w:ascii="Arial" w:hAnsi="Arial"/>
        </w:rPr>
        <w:t xml:space="preserve">Per quanto riguarda i </w:t>
      </w:r>
      <w:r w:rsidRPr="00AA17E5">
        <w:rPr>
          <w:rFonts w:ascii="Arial" w:hAnsi="Arial"/>
          <w:u w:val="single"/>
        </w:rPr>
        <w:t>depositi bancari e i valori in cassa</w:t>
      </w:r>
      <w:r w:rsidRPr="00AA17E5">
        <w:rPr>
          <w:rFonts w:ascii="Arial" w:hAnsi="Arial"/>
        </w:rPr>
        <w:t>, si rimanda alla rappresentazione di dettaglio nella parte “Situazione finanziaria”, nella parte iniziale del presente documento.</w:t>
      </w:r>
    </w:p>
    <w:p w14:paraId="785AAF41" w14:textId="77777777" w:rsidR="00265D16" w:rsidRPr="00E45ABE" w:rsidRDefault="00265D16" w:rsidP="00E45ABE">
      <w:pPr>
        <w:spacing w:before="120"/>
        <w:jc w:val="both"/>
        <w:rPr>
          <w:rFonts w:ascii="Arial" w:hAnsi="Arial"/>
        </w:rPr>
      </w:pPr>
    </w:p>
    <w:p w14:paraId="4A024EF1" w14:textId="1E1E7E64" w:rsidR="00E45ABE" w:rsidRPr="00E45ABE" w:rsidRDefault="00E45ABE" w:rsidP="00E45ABE">
      <w:pPr>
        <w:pStyle w:val="Titolo3"/>
        <w:spacing w:after="0"/>
        <w:rPr>
          <w:b/>
          <w:smallCaps w:val="0"/>
          <w:szCs w:val="22"/>
        </w:rPr>
      </w:pPr>
      <w:r w:rsidRPr="00E45ABE">
        <w:rPr>
          <w:b/>
          <w:smallCaps w:val="0"/>
          <w:szCs w:val="22"/>
        </w:rPr>
        <w:t>PASSIV</w:t>
      </w:r>
      <w:r>
        <w:rPr>
          <w:b/>
          <w:smallCaps w:val="0"/>
          <w:szCs w:val="22"/>
        </w:rPr>
        <w:t>IT</w:t>
      </w:r>
      <w:r w:rsidR="00245529" w:rsidRPr="00245529">
        <w:rPr>
          <w:b/>
          <w:smallCaps w:val="0"/>
          <w:szCs w:val="22"/>
        </w:rPr>
        <w:t>À</w:t>
      </w:r>
    </w:p>
    <w:p w14:paraId="15221B2C" w14:textId="5FE95698" w:rsidR="00AA17E5" w:rsidRPr="007D2882" w:rsidRDefault="00AA17E5" w:rsidP="00AA17E5">
      <w:pPr>
        <w:spacing w:before="120"/>
        <w:jc w:val="both"/>
        <w:rPr>
          <w:rFonts w:ascii="Arial" w:hAnsi="Arial"/>
          <w:szCs w:val="22"/>
        </w:rPr>
      </w:pPr>
      <w:r w:rsidRPr="007D2882">
        <w:rPr>
          <w:rFonts w:ascii="Arial" w:hAnsi="Arial"/>
          <w:szCs w:val="22"/>
          <w:u w:val="single"/>
        </w:rPr>
        <w:t>"Fondi ammortamento"</w:t>
      </w:r>
      <w:r w:rsidRPr="007D2882">
        <w:rPr>
          <w:rFonts w:ascii="Arial" w:hAnsi="Arial"/>
          <w:szCs w:val="22"/>
        </w:rPr>
        <w:t xml:space="preserve">: premesso quanto già commentato </w:t>
      </w:r>
      <w:r w:rsidR="003A0808">
        <w:rPr>
          <w:rFonts w:ascii="Arial" w:hAnsi="Arial"/>
          <w:szCs w:val="22"/>
        </w:rPr>
        <w:t>rispetto al valore residuo dei cespiti</w:t>
      </w:r>
      <w:r w:rsidRPr="007D2882">
        <w:rPr>
          <w:rFonts w:ascii="Arial" w:hAnsi="Arial"/>
          <w:szCs w:val="22"/>
        </w:rPr>
        <w:t>, l’entità di ciascun Fondo ammortamento raccoglie i valori degli ammortamenti effettuati negli anni secondo le aliquote previste dalle vigenti norme regolamentari.</w:t>
      </w:r>
    </w:p>
    <w:p w14:paraId="559B56FB" w14:textId="46DFE379" w:rsidR="0050323A" w:rsidRDefault="00E45ABE" w:rsidP="00C95C28">
      <w:pPr>
        <w:spacing w:before="120"/>
        <w:jc w:val="both"/>
        <w:rPr>
          <w:rFonts w:ascii="Arial" w:hAnsi="Arial"/>
        </w:rPr>
      </w:pPr>
      <w:r>
        <w:rPr>
          <w:rFonts w:ascii="Arial" w:hAnsi="Arial"/>
        </w:rPr>
        <w:t>I</w:t>
      </w:r>
      <w:r w:rsidRPr="00E45ABE">
        <w:rPr>
          <w:rFonts w:ascii="Arial" w:hAnsi="Arial"/>
        </w:rPr>
        <w:t xml:space="preserve">l </w:t>
      </w:r>
      <w:r w:rsidRPr="00AA17E5">
        <w:rPr>
          <w:rFonts w:ascii="Arial" w:hAnsi="Arial"/>
          <w:u w:val="single"/>
        </w:rPr>
        <w:t xml:space="preserve">Fondo </w:t>
      </w:r>
      <w:r w:rsidR="00AA17E5" w:rsidRPr="00AA17E5">
        <w:rPr>
          <w:rFonts w:ascii="Arial" w:hAnsi="Arial"/>
          <w:u w:val="single"/>
        </w:rPr>
        <w:t>TFR</w:t>
      </w:r>
      <w:r w:rsidR="00AA17E5">
        <w:rPr>
          <w:rFonts w:ascii="Arial" w:hAnsi="Arial"/>
        </w:rPr>
        <w:t xml:space="preserve"> (</w:t>
      </w:r>
      <w:r w:rsidRPr="00E45ABE">
        <w:rPr>
          <w:rFonts w:ascii="Arial" w:hAnsi="Arial"/>
        </w:rPr>
        <w:t>Trattamento di Fine Rapporto</w:t>
      </w:r>
      <w:r w:rsidR="00AA17E5">
        <w:rPr>
          <w:rFonts w:ascii="Arial" w:hAnsi="Arial"/>
        </w:rPr>
        <w:t>)</w:t>
      </w:r>
      <w:r w:rsidRPr="00E45ABE">
        <w:rPr>
          <w:rFonts w:ascii="Arial" w:hAnsi="Arial"/>
        </w:rPr>
        <w:t xml:space="preserve"> reca il valore esatto </w:t>
      </w:r>
      <w:r w:rsidR="005C63B2">
        <w:rPr>
          <w:rFonts w:ascii="Arial" w:hAnsi="Arial"/>
        </w:rPr>
        <w:t>dell’accantonamento al 31/12/202</w:t>
      </w:r>
      <w:r w:rsidR="00A83DBB">
        <w:rPr>
          <w:rFonts w:ascii="Arial" w:hAnsi="Arial"/>
        </w:rPr>
        <w:t>3</w:t>
      </w:r>
      <w:r w:rsidRPr="00E45ABE">
        <w:rPr>
          <w:rFonts w:ascii="Arial" w:hAnsi="Arial"/>
        </w:rPr>
        <w:t xml:space="preserve"> </w:t>
      </w:r>
      <w:r w:rsidR="00A83DBB">
        <w:rPr>
          <w:rFonts w:ascii="Arial" w:hAnsi="Arial"/>
        </w:rPr>
        <w:t xml:space="preserve">di </w:t>
      </w:r>
      <w:r w:rsidRPr="00E45ABE">
        <w:rPr>
          <w:rFonts w:ascii="Arial" w:hAnsi="Arial"/>
        </w:rPr>
        <w:t xml:space="preserve">euro </w:t>
      </w:r>
      <w:r w:rsidR="00A83DBB" w:rsidRPr="00544E66">
        <w:rPr>
          <w:rFonts w:ascii="Arial" w:hAnsi="Arial"/>
        </w:rPr>
        <w:t>9.640,22</w:t>
      </w:r>
      <w:r w:rsidRPr="00E45ABE">
        <w:rPr>
          <w:rFonts w:ascii="Arial" w:hAnsi="Arial"/>
        </w:rPr>
        <w:t>,</w:t>
      </w:r>
      <w:r w:rsidR="00253F90">
        <w:rPr>
          <w:rFonts w:ascii="Arial" w:hAnsi="Arial"/>
        </w:rPr>
        <w:t xml:space="preserve"> così come</w:t>
      </w:r>
      <w:r w:rsidRPr="00E45ABE">
        <w:rPr>
          <w:rFonts w:ascii="Arial" w:hAnsi="Arial"/>
        </w:rPr>
        <w:t xml:space="preserve"> desunto dai conteggi effettuati dal Consulente del Lavoro.</w:t>
      </w:r>
    </w:p>
    <w:p w14:paraId="6DD91CEE" w14:textId="4CC2718D" w:rsidR="00AA17E5" w:rsidRDefault="00AA17E5" w:rsidP="00AA17E5">
      <w:pPr>
        <w:spacing w:before="120"/>
        <w:jc w:val="both"/>
        <w:rPr>
          <w:rFonts w:ascii="Arial" w:hAnsi="Arial" w:cs="Arial"/>
          <w:szCs w:val="22"/>
        </w:rPr>
      </w:pPr>
      <w:r w:rsidRPr="00A65052">
        <w:rPr>
          <w:rFonts w:ascii="Arial" w:hAnsi="Arial" w:cs="Arial"/>
          <w:szCs w:val="22"/>
        </w:rPr>
        <w:t xml:space="preserve">Per quanto riguarda i </w:t>
      </w:r>
      <w:r>
        <w:rPr>
          <w:rFonts w:ascii="Arial" w:hAnsi="Arial" w:cs="Arial"/>
          <w:szCs w:val="22"/>
        </w:rPr>
        <w:t>debiti contratti</w:t>
      </w:r>
      <w:r w:rsidRPr="00A65052">
        <w:rPr>
          <w:rFonts w:ascii="Arial" w:hAnsi="Arial" w:cs="Arial"/>
          <w:szCs w:val="22"/>
        </w:rPr>
        <w:t xml:space="preserve"> dalla Sezione, si rimanda all</w:t>
      </w:r>
      <w:r>
        <w:rPr>
          <w:rFonts w:ascii="Arial" w:hAnsi="Arial" w:cs="Arial"/>
          <w:szCs w:val="22"/>
        </w:rPr>
        <w:t xml:space="preserve">e descrizioni già </w:t>
      </w:r>
      <w:r w:rsidRPr="00A65052">
        <w:rPr>
          <w:rFonts w:ascii="Arial" w:hAnsi="Arial" w:cs="Arial"/>
          <w:szCs w:val="22"/>
        </w:rPr>
        <w:t>dettagli</w:t>
      </w:r>
      <w:r>
        <w:rPr>
          <w:rFonts w:ascii="Arial" w:hAnsi="Arial" w:cs="Arial"/>
          <w:szCs w:val="22"/>
        </w:rPr>
        <w:t>ate nell’</w:t>
      </w:r>
      <w:r w:rsidRPr="00A65052">
        <w:rPr>
          <w:rFonts w:ascii="Arial" w:hAnsi="Arial" w:cs="Arial"/>
          <w:szCs w:val="22"/>
        </w:rPr>
        <w:t>“</w:t>
      </w:r>
      <w:r>
        <w:rPr>
          <w:rFonts w:ascii="Arial" w:hAnsi="Arial" w:cs="Arial"/>
          <w:szCs w:val="22"/>
        </w:rPr>
        <w:t>Elenco s</w:t>
      </w:r>
      <w:r w:rsidRPr="00A65052">
        <w:rPr>
          <w:rFonts w:ascii="Arial" w:hAnsi="Arial" w:cs="Arial"/>
          <w:szCs w:val="22"/>
        </w:rPr>
        <w:t xml:space="preserve">omme rimaste da </w:t>
      </w:r>
      <w:r>
        <w:rPr>
          <w:rFonts w:ascii="Arial" w:hAnsi="Arial" w:cs="Arial"/>
          <w:szCs w:val="22"/>
        </w:rPr>
        <w:t>pag</w:t>
      </w:r>
      <w:r w:rsidRPr="00A65052">
        <w:rPr>
          <w:rFonts w:ascii="Arial" w:hAnsi="Arial" w:cs="Arial"/>
          <w:szCs w:val="22"/>
        </w:rPr>
        <w:t>are</w:t>
      </w:r>
      <w:r>
        <w:rPr>
          <w:rFonts w:ascii="Arial" w:hAnsi="Arial" w:cs="Arial"/>
          <w:szCs w:val="22"/>
        </w:rPr>
        <w:t>”</w:t>
      </w:r>
      <w:r w:rsidRPr="00A65052">
        <w:rPr>
          <w:rFonts w:ascii="Arial" w:hAnsi="Arial" w:cs="Arial"/>
          <w:szCs w:val="22"/>
        </w:rPr>
        <w:t>, nella parte iniziale del</w:t>
      </w:r>
      <w:r>
        <w:rPr>
          <w:rFonts w:ascii="Arial" w:hAnsi="Arial" w:cs="Arial"/>
          <w:szCs w:val="22"/>
        </w:rPr>
        <w:t xml:space="preserve"> presente documento</w:t>
      </w:r>
      <w:r w:rsidRPr="00A65052">
        <w:rPr>
          <w:rFonts w:ascii="Arial" w:hAnsi="Arial" w:cs="Arial"/>
          <w:szCs w:val="22"/>
        </w:rPr>
        <w:t>.</w:t>
      </w:r>
    </w:p>
    <w:p w14:paraId="5A8B12B3" w14:textId="77777777" w:rsidR="00AA17E5" w:rsidRDefault="00AA17E5">
      <w:pPr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br w:type="page"/>
      </w:r>
    </w:p>
    <w:p w14:paraId="599DEAA2" w14:textId="77777777" w:rsidR="00620A21" w:rsidRPr="00A47590" w:rsidRDefault="00620A21" w:rsidP="00620A21">
      <w:pPr>
        <w:spacing w:before="240" w:after="240"/>
        <w:jc w:val="center"/>
        <w:rPr>
          <w:rFonts w:ascii="Arial" w:eastAsia="MS Mincho" w:hAnsi="Arial" w:cs="Arial"/>
          <w:b/>
          <w:bCs/>
          <w:smallCaps/>
          <w:sz w:val="24"/>
          <w:szCs w:val="22"/>
        </w:rPr>
      </w:pPr>
      <w:r>
        <w:rPr>
          <w:rFonts w:ascii="Arial" w:eastAsia="MS Mincho" w:hAnsi="Arial" w:cs="Arial"/>
          <w:b/>
          <w:bCs/>
          <w:smallCaps/>
          <w:sz w:val="24"/>
          <w:szCs w:val="22"/>
        </w:rPr>
        <w:lastRenderedPageBreak/>
        <w:t>ALLEGATO</w:t>
      </w:r>
    </w:p>
    <w:p w14:paraId="6555EA28" w14:textId="77777777" w:rsidR="00EB7D29" w:rsidRDefault="00EB7D29" w:rsidP="00EB7D29">
      <w:pPr>
        <w:spacing w:after="120"/>
        <w:jc w:val="center"/>
        <w:rPr>
          <w:rFonts w:ascii="Arial" w:hAnsi="Arial" w:cs="Arial"/>
          <w:smallCaps/>
          <w:sz w:val="22"/>
          <w:szCs w:val="22"/>
          <w:u w:val="single"/>
        </w:rPr>
      </w:pPr>
      <w:r>
        <w:rPr>
          <w:rFonts w:ascii="Arial" w:hAnsi="Arial" w:cs="Arial"/>
          <w:smallCaps/>
          <w:sz w:val="22"/>
          <w:szCs w:val="22"/>
          <w:u w:val="single"/>
        </w:rPr>
        <w:t>Direzione Regionale del 4 ottobre 2023</w:t>
      </w:r>
    </w:p>
    <w:p w14:paraId="2C04F678" w14:textId="77777777" w:rsidR="00EB7D29" w:rsidRDefault="00EB7D29" w:rsidP="00EB7D29">
      <w:pPr>
        <w:spacing w:after="120"/>
        <w:jc w:val="center"/>
        <w:rPr>
          <w:rFonts w:ascii="Arial" w:hAnsi="Arial" w:cs="Arial"/>
          <w:smallCaps/>
          <w:sz w:val="22"/>
          <w:szCs w:val="22"/>
          <w:u w:val="single"/>
        </w:rPr>
      </w:pPr>
    </w:p>
    <w:p w14:paraId="55702FAF" w14:textId="77777777" w:rsidR="00EB7D29" w:rsidRPr="00254C11" w:rsidRDefault="00EB7D29" w:rsidP="00EB7D29">
      <w:pPr>
        <w:pStyle w:val="Testonormale"/>
        <w:spacing w:after="120"/>
        <w:jc w:val="both"/>
        <w:rPr>
          <w:rFonts w:ascii="Arial" w:hAnsi="Arial" w:cs="Arial"/>
          <w:sz w:val="22"/>
          <w:szCs w:val="22"/>
          <w:u w:val="single"/>
        </w:rPr>
      </w:pPr>
      <w:r w:rsidRPr="00254C11">
        <w:rPr>
          <w:rFonts w:ascii="Arial" w:hAnsi="Arial" w:cs="Arial"/>
          <w:sz w:val="22"/>
          <w:szCs w:val="22"/>
          <w:u w:val="single"/>
        </w:rPr>
        <w:t>4.2) Contributo annuale ordinario ex LR 1/2008, Capo VII.</w:t>
      </w:r>
    </w:p>
    <w:p w14:paraId="4BE24176" w14:textId="77777777" w:rsidR="00EB7D29" w:rsidRPr="00C941D8" w:rsidRDefault="00EB7D29" w:rsidP="00EB7D29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C941D8">
        <w:rPr>
          <w:rFonts w:ascii="Arial" w:hAnsi="Arial" w:cs="Arial"/>
          <w:b/>
          <w:sz w:val="22"/>
          <w:szCs w:val="22"/>
        </w:rPr>
        <w:t>La Direzione Regionale</w:t>
      </w:r>
    </w:p>
    <w:p w14:paraId="41F6337E" w14:textId="77777777" w:rsidR="00EB7D29" w:rsidRPr="00CC3307" w:rsidRDefault="00EB7D29" w:rsidP="00EB7D29">
      <w:pPr>
        <w:spacing w:after="120"/>
        <w:ind w:left="567" w:hanging="567"/>
        <w:jc w:val="both"/>
        <w:rPr>
          <w:rFonts w:ascii="Arial" w:hAnsi="Arial" w:cs="Arial"/>
          <w:sz w:val="22"/>
          <w:szCs w:val="22"/>
        </w:rPr>
      </w:pPr>
      <w:r w:rsidRPr="00CC3307">
        <w:rPr>
          <w:rFonts w:ascii="Arial" w:hAnsi="Arial" w:cs="Arial"/>
          <w:sz w:val="22"/>
          <w:szCs w:val="22"/>
        </w:rPr>
        <w:t xml:space="preserve">visto </w:t>
      </w:r>
      <w:r>
        <w:rPr>
          <w:rFonts w:ascii="Arial" w:hAnsi="Arial" w:cs="Arial"/>
          <w:sz w:val="22"/>
          <w:szCs w:val="22"/>
        </w:rPr>
        <w:t xml:space="preserve">il decreto </w:t>
      </w:r>
      <w:r w:rsidRPr="00CC3307">
        <w:rPr>
          <w:rFonts w:ascii="Arial" w:hAnsi="Arial" w:cs="Arial"/>
          <w:sz w:val="22"/>
          <w:szCs w:val="22"/>
        </w:rPr>
        <w:t xml:space="preserve">n. </w:t>
      </w:r>
      <w:r>
        <w:rPr>
          <w:rFonts w:ascii="Arial" w:hAnsi="Arial" w:cs="Arial"/>
          <w:sz w:val="22"/>
          <w:szCs w:val="22"/>
        </w:rPr>
        <w:t>14603</w:t>
      </w:r>
      <w:r w:rsidRPr="00CC3307">
        <w:rPr>
          <w:rFonts w:ascii="Arial" w:hAnsi="Arial" w:cs="Arial"/>
          <w:sz w:val="22"/>
          <w:szCs w:val="22"/>
        </w:rPr>
        <w:t xml:space="preserve"> del </w:t>
      </w:r>
      <w:r>
        <w:rPr>
          <w:rFonts w:ascii="Arial" w:hAnsi="Arial" w:cs="Arial"/>
          <w:sz w:val="22"/>
          <w:szCs w:val="22"/>
        </w:rPr>
        <w:t>29/09/2023</w:t>
      </w:r>
      <w:r w:rsidRPr="00CC3307">
        <w:rPr>
          <w:rFonts w:ascii="Arial" w:hAnsi="Arial" w:cs="Arial"/>
          <w:sz w:val="22"/>
          <w:szCs w:val="22"/>
        </w:rPr>
        <w:t xml:space="preserve">, della Direzione Generale </w:t>
      </w:r>
      <w:r>
        <w:rPr>
          <w:rFonts w:ascii="Arial" w:hAnsi="Arial" w:cs="Arial"/>
          <w:sz w:val="22"/>
          <w:szCs w:val="22"/>
        </w:rPr>
        <w:t>Famiglia</w:t>
      </w:r>
      <w:r w:rsidRPr="00CC3307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Solidarietà sociale, Disabilità e Pari opportunità di Regione </w:t>
      </w:r>
      <w:r w:rsidRPr="00CC3307">
        <w:rPr>
          <w:rFonts w:ascii="Arial" w:hAnsi="Arial" w:cs="Arial"/>
          <w:sz w:val="22"/>
          <w:szCs w:val="22"/>
        </w:rPr>
        <w:t>Lombardia, recante «</w:t>
      </w:r>
      <w:r>
        <w:rPr>
          <w:rFonts w:ascii="Arial" w:hAnsi="Arial" w:cs="Arial"/>
          <w:sz w:val="22"/>
          <w:szCs w:val="22"/>
        </w:rPr>
        <w:t>Erogazione del c</w:t>
      </w:r>
      <w:r w:rsidRPr="00CC3307">
        <w:rPr>
          <w:rFonts w:ascii="Arial" w:hAnsi="Arial" w:cs="Arial"/>
          <w:sz w:val="22"/>
          <w:szCs w:val="22"/>
        </w:rPr>
        <w:t xml:space="preserve">ontributo </w:t>
      </w:r>
      <w:r>
        <w:rPr>
          <w:rFonts w:ascii="Arial" w:hAnsi="Arial" w:cs="Arial"/>
          <w:sz w:val="22"/>
          <w:szCs w:val="22"/>
        </w:rPr>
        <w:t xml:space="preserve">ordinario </w:t>
      </w:r>
      <w:r w:rsidRPr="00CC3307">
        <w:rPr>
          <w:rFonts w:ascii="Arial" w:hAnsi="Arial" w:cs="Arial"/>
          <w:sz w:val="22"/>
          <w:szCs w:val="22"/>
        </w:rPr>
        <w:t>per l’anno 20</w:t>
      </w:r>
      <w:r>
        <w:rPr>
          <w:rFonts w:ascii="Arial" w:hAnsi="Arial" w:cs="Arial"/>
          <w:sz w:val="22"/>
          <w:szCs w:val="22"/>
        </w:rPr>
        <w:t>23</w:t>
      </w:r>
      <w:r w:rsidRPr="00CC3307">
        <w:rPr>
          <w:rFonts w:ascii="Arial" w:hAnsi="Arial" w:cs="Arial"/>
          <w:sz w:val="22"/>
          <w:szCs w:val="22"/>
        </w:rPr>
        <w:t xml:space="preserve"> alle articolazioni regionali </w:t>
      </w:r>
      <w:r>
        <w:rPr>
          <w:rFonts w:ascii="Arial" w:hAnsi="Arial" w:cs="Arial"/>
          <w:sz w:val="22"/>
          <w:szCs w:val="22"/>
        </w:rPr>
        <w:t>ed alle sezioni provinciali delle associazioni ed</w:t>
      </w:r>
      <w:r w:rsidRPr="00CC330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 w:rsidRPr="00CC3307">
        <w:rPr>
          <w:rFonts w:ascii="Arial" w:hAnsi="Arial" w:cs="Arial"/>
          <w:sz w:val="22"/>
          <w:szCs w:val="22"/>
        </w:rPr>
        <w:t xml:space="preserve">nti di cui </w:t>
      </w:r>
      <w:r>
        <w:rPr>
          <w:rFonts w:ascii="Arial" w:hAnsi="Arial" w:cs="Arial"/>
          <w:sz w:val="22"/>
          <w:szCs w:val="22"/>
        </w:rPr>
        <w:t>agli artt. 37 e ss de</w:t>
      </w:r>
      <w:r w:rsidRPr="00CC3307">
        <w:rPr>
          <w:rFonts w:ascii="Arial" w:hAnsi="Arial" w:cs="Arial"/>
          <w:sz w:val="22"/>
          <w:szCs w:val="22"/>
        </w:rPr>
        <w:t xml:space="preserve">lla </w:t>
      </w:r>
      <w:r>
        <w:rPr>
          <w:rFonts w:ascii="Arial" w:hAnsi="Arial" w:cs="Arial"/>
          <w:sz w:val="22"/>
          <w:szCs w:val="22"/>
        </w:rPr>
        <w:t>l</w:t>
      </w:r>
      <w:r w:rsidRPr="00CC3307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r</w:t>
      </w:r>
      <w:r w:rsidRPr="00CC3307">
        <w:rPr>
          <w:rFonts w:ascii="Arial" w:hAnsi="Arial" w:cs="Arial"/>
          <w:sz w:val="22"/>
          <w:szCs w:val="22"/>
        </w:rPr>
        <w:t>. 1/</w:t>
      </w:r>
      <w:r>
        <w:rPr>
          <w:rFonts w:ascii="Arial" w:hAnsi="Arial" w:cs="Arial"/>
          <w:sz w:val="22"/>
          <w:szCs w:val="22"/>
        </w:rPr>
        <w:t>2008.</w:t>
      </w:r>
      <w:r w:rsidRPr="00CC3307">
        <w:rPr>
          <w:rFonts w:ascii="Arial" w:hAnsi="Arial" w:cs="Arial"/>
          <w:sz w:val="22"/>
          <w:szCs w:val="22"/>
        </w:rPr>
        <w:t>»;</w:t>
      </w:r>
    </w:p>
    <w:p w14:paraId="1D224AA2" w14:textId="77777777" w:rsidR="00EB7D29" w:rsidRPr="00CC3307" w:rsidRDefault="00EB7D29" w:rsidP="00EB7D29">
      <w:pPr>
        <w:spacing w:after="120"/>
        <w:ind w:left="567" w:hanging="567"/>
        <w:jc w:val="both"/>
        <w:rPr>
          <w:rFonts w:ascii="Arial" w:hAnsi="Arial" w:cs="Arial"/>
          <w:sz w:val="22"/>
          <w:szCs w:val="22"/>
        </w:rPr>
      </w:pPr>
      <w:r w:rsidRPr="00CC3307">
        <w:rPr>
          <w:rFonts w:ascii="Arial" w:hAnsi="Arial" w:cs="Arial"/>
          <w:sz w:val="22"/>
          <w:szCs w:val="22"/>
        </w:rPr>
        <w:t xml:space="preserve">tenuto conto dei criteri di riparto di cui all’art. 38 della </w:t>
      </w:r>
      <w:r>
        <w:rPr>
          <w:rFonts w:ascii="Arial" w:hAnsi="Arial" w:cs="Arial"/>
          <w:sz w:val="22"/>
          <w:szCs w:val="22"/>
        </w:rPr>
        <w:t>citata l.r.</w:t>
      </w:r>
      <w:r w:rsidRPr="00CC3307">
        <w:rPr>
          <w:rFonts w:ascii="Arial" w:hAnsi="Arial" w:cs="Arial"/>
          <w:sz w:val="22"/>
          <w:szCs w:val="22"/>
        </w:rPr>
        <w:t xml:space="preserve"> 1/2008 che prevede che il contributo venga così ripartito: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br/>
        <w:t xml:space="preserve">a) </w:t>
      </w:r>
      <w:r w:rsidRPr="00CC3307">
        <w:rPr>
          <w:rFonts w:ascii="Arial" w:hAnsi="Arial" w:cs="Arial"/>
          <w:sz w:val="22"/>
          <w:szCs w:val="22"/>
        </w:rPr>
        <w:t>il 10% alle articolazioni regionali per le attività promozionali e organizzative di carattere generale,</w:t>
      </w:r>
      <w:r>
        <w:rPr>
          <w:rFonts w:ascii="Arial" w:hAnsi="Arial" w:cs="Arial"/>
          <w:sz w:val="22"/>
          <w:szCs w:val="22"/>
        </w:rPr>
        <w:br/>
      </w:r>
      <w:r w:rsidRPr="00CC3307">
        <w:rPr>
          <w:rFonts w:ascii="Arial" w:hAnsi="Arial" w:cs="Arial"/>
          <w:sz w:val="22"/>
          <w:szCs w:val="22"/>
        </w:rPr>
        <w:t>b) il restante 90% alle sezioni costituite sul territorio regionale, per metà in parti uguali e per metà in proporzione al numero dei soggetti rappresentati;</w:t>
      </w:r>
    </w:p>
    <w:p w14:paraId="4795E4DE" w14:textId="77777777" w:rsidR="00EB7D29" w:rsidRDefault="00EB7D29" w:rsidP="00EB7D29">
      <w:pPr>
        <w:spacing w:after="120"/>
        <w:ind w:left="567" w:hanging="567"/>
        <w:jc w:val="both"/>
        <w:rPr>
          <w:rFonts w:ascii="Arial" w:hAnsi="Arial" w:cs="Arial"/>
          <w:sz w:val="22"/>
          <w:szCs w:val="22"/>
        </w:rPr>
      </w:pPr>
      <w:r w:rsidRPr="00CC3307">
        <w:rPr>
          <w:rFonts w:ascii="Arial" w:hAnsi="Arial" w:cs="Arial"/>
          <w:sz w:val="22"/>
          <w:szCs w:val="22"/>
        </w:rPr>
        <w:t>considerato che per numero di rappresentati si intende il dato relativo al numero dei titolari delle prestazioni per la Cecità civile (ciechi totali e ciechi parziali). così come risultante dal dettaglio fornito dall’INPS e trasmesso dalla Sede Centrale UICI in data 27/09/2019 (rif. Comunicato n. 120/2019);</w:t>
      </w:r>
    </w:p>
    <w:p w14:paraId="5C7A0571" w14:textId="77777777" w:rsidR="00EB7D29" w:rsidRDefault="00EB7D29" w:rsidP="00EB7D29">
      <w:pPr>
        <w:spacing w:after="120"/>
        <w:ind w:left="567" w:hanging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dopo un rapido scambio di pareri, all’unanimità con votazione palese,</w:t>
      </w:r>
    </w:p>
    <w:p w14:paraId="502FB65D" w14:textId="77777777" w:rsidR="00EB7D29" w:rsidRPr="00CC3307" w:rsidRDefault="00EB7D29" w:rsidP="00EB7D29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CC3307">
        <w:rPr>
          <w:rFonts w:ascii="Arial" w:hAnsi="Arial" w:cs="Arial"/>
          <w:b/>
          <w:sz w:val="22"/>
          <w:szCs w:val="22"/>
        </w:rPr>
        <w:t>delibera</w:t>
      </w:r>
    </w:p>
    <w:p w14:paraId="5173E05B" w14:textId="77777777" w:rsidR="00EB7D29" w:rsidRPr="00CC3307" w:rsidRDefault="00EB7D29" w:rsidP="00EB7D29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CC3307">
        <w:rPr>
          <w:rFonts w:ascii="Arial" w:hAnsi="Arial" w:cs="Arial"/>
          <w:sz w:val="22"/>
          <w:szCs w:val="22"/>
        </w:rPr>
        <w:t xml:space="preserve">di </w:t>
      </w:r>
      <w:r>
        <w:rPr>
          <w:rFonts w:ascii="Arial" w:hAnsi="Arial" w:cs="Arial"/>
          <w:sz w:val="22"/>
          <w:szCs w:val="22"/>
        </w:rPr>
        <w:t>riparti</w:t>
      </w:r>
      <w:r w:rsidRPr="00CC3307">
        <w:rPr>
          <w:rFonts w:ascii="Arial" w:hAnsi="Arial" w:cs="Arial"/>
          <w:sz w:val="22"/>
          <w:szCs w:val="22"/>
        </w:rPr>
        <w:t xml:space="preserve">re il contributo citato in premessa alle Sezioni territoriali UICI, secondo il prospetto di </w:t>
      </w:r>
      <w:r>
        <w:rPr>
          <w:rFonts w:ascii="Arial" w:hAnsi="Arial" w:cs="Arial"/>
          <w:sz w:val="22"/>
          <w:szCs w:val="22"/>
        </w:rPr>
        <w:t>seguito riportato:</w:t>
      </w:r>
    </w:p>
    <w:p w14:paraId="6572E357" w14:textId="77777777" w:rsidR="00EB7D29" w:rsidRPr="00F87CE7" w:rsidRDefault="00EB7D29" w:rsidP="00EB7D29">
      <w:pPr>
        <w:numPr>
          <w:ilvl w:val="0"/>
          <w:numId w:val="5"/>
        </w:numPr>
        <w:tabs>
          <w:tab w:val="clear" w:pos="720"/>
          <w:tab w:val="num" w:pos="567"/>
        </w:tabs>
        <w:spacing w:after="120"/>
        <w:ind w:left="567" w:hanging="283"/>
        <w:jc w:val="both"/>
        <w:rPr>
          <w:rFonts w:ascii="Arial" w:hAnsi="Arial" w:cs="Arial"/>
          <w:sz w:val="22"/>
          <w:szCs w:val="22"/>
        </w:rPr>
      </w:pPr>
      <w:r w:rsidRPr="00F87CE7">
        <w:rPr>
          <w:rFonts w:ascii="Arial" w:hAnsi="Arial" w:cs="Arial"/>
          <w:sz w:val="22"/>
          <w:szCs w:val="22"/>
        </w:rPr>
        <w:t>Totale contributo ordinario anno 20</w:t>
      </w:r>
      <w:r>
        <w:rPr>
          <w:rFonts w:ascii="Arial" w:hAnsi="Arial" w:cs="Arial"/>
          <w:sz w:val="22"/>
          <w:szCs w:val="22"/>
        </w:rPr>
        <w:t xml:space="preserve">23: euro </w:t>
      </w:r>
      <w:r w:rsidRPr="00413985">
        <w:rPr>
          <w:rFonts w:ascii="Arial" w:hAnsi="Arial" w:cs="Arial"/>
          <w:sz w:val="22"/>
          <w:szCs w:val="22"/>
        </w:rPr>
        <w:t>271</w:t>
      </w:r>
      <w:r>
        <w:rPr>
          <w:rFonts w:ascii="Arial" w:hAnsi="Arial" w:cs="Arial"/>
          <w:sz w:val="22"/>
          <w:szCs w:val="22"/>
        </w:rPr>
        <w:t>.</w:t>
      </w:r>
      <w:r w:rsidRPr="00413985">
        <w:rPr>
          <w:rFonts w:ascii="Arial" w:hAnsi="Arial" w:cs="Arial"/>
          <w:sz w:val="22"/>
          <w:szCs w:val="22"/>
        </w:rPr>
        <w:t>726,39</w:t>
      </w:r>
      <w:r w:rsidRPr="00F87CE7">
        <w:rPr>
          <w:rFonts w:ascii="Arial" w:hAnsi="Arial" w:cs="Arial"/>
          <w:sz w:val="22"/>
          <w:szCs w:val="22"/>
        </w:rPr>
        <w:t>;</w:t>
      </w:r>
    </w:p>
    <w:p w14:paraId="03886A1C" w14:textId="77777777" w:rsidR="00EB7D29" w:rsidRPr="00F87CE7" w:rsidRDefault="00EB7D29" w:rsidP="00EB7D29">
      <w:pPr>
        <w:numPr>
          <w:ilvl w:val="0"/>
          <w:numId w:val="5"/>
        </w:numPr>
        <w:tabs>
          <w:tab w:val="clear" w:pos="720"/>
          <w:tab w:val="num" w:pos="567"/>
        </w:tabs>
        <w:spacing w:after="120"/>
        <w:ind w:left="567" w:hanging="283"/>
        <w:jc w:val="both"/>
        <w:rPr>
          <w:rFonts w:ascii="Arial" w:hAnsi="Arial" w:cs="Arial"/>
          <w:sz w:val="22"/>
          <w:szCs w:val="22"/>
        </w:rPr>
      </w:pPr>
      <w:r w:rsidRPr="00F87CE7">
        <w:rPr>
          <w:rFonts w:ascii="Arial" w:hAnsi="Arial" w:cs="Arial"/>
          <w:sz w:val="22"/>
          <w:szCs w:val="22"/>
        </w:rPr>
        <w:t xml:space="preserve">Quota a favore del Consiglio Regionale </w:t>
      </w:r>
      <w:r>
        <w:rPr>
          <w:rFonts w:ascii="Arial" w:hAnsi="Arial" w:cs="Arial"/>
          <w:sz w:val="22"/>
          <w:szCs w:val="22"/>
        </w:rPr>
        <w:t xml:space="preserve">Lombardo </w:t>
      </w:r>
      <w:r w:rsidRPr="00F87CE7">
        <w:rPr>
          <w:rFonts w:ascii="Arial" w:hAnsi="Arial" w:cs="Arial"/>
          <w:sz w:val="22"/>
          <w:szCs w:val="22"/>
        </w:rPr>
        <w:t>UIC</w:t>
      </w:r>
      <w:r>
        <w:rPr>
          <w:rFonts w:ascii="Arial" w:hAnsi="Arial" w:cs="Arial"/>
          <w:sz w:val="22"/>
          <w:szCs w:val="22"/>
        </w:rPr>
        <w:t>I</w:t>
      </w:r>
      <w:r w:rsidRPr="00F87CE7">
        <w:rPr>
          <w:rFonts w:ascii="Arial" w:hAnsi="Arial" w:cs="Arial"/>
          <w:sz w:val="22"/>
          <w:szCs w:val="22"/>
        </w:rPr>
        <w:t xml:space="preserve"> (10%): euro 2</w:t>
      </w:r>
      <w:r>
        <w:rPr>
          <w:rFonts w:ascii="Arial" w:hAnsi="Arial" w:cs="Arial"/>
          <w:sz w:val="22"/>
          <w:szCs w:val="22"/>
        </w:rPr>
        <w:t>7.172,64</w:t>
      </w:r>
      <w:r w:rsidRPr="00F87CE7">
        <w:rPr>
          <w:rFonts w:ascii="Arial" w:hAnsi="Arial" w:cs="Arial"/>
          <w:sz w:val="22"/>
          <w:szCs w:val="22"/>
        </w:rPr>
        <w:t>;</w:t>
      </w:r>
    </w:p>
    <w:p w14:paraId="235B5E0F" w14:textId="77777777" w:rsidR="00EB7D29" w:rsidRPr="00605627" w:rsidRDefault="00EB7D29" w:rsidP="00EB7D29">
      <w:pPr>
        <w:numPr>
          <w:ilvl w:val="0"/>
          <w:numId w:val="5"/>
        </w:numPr>
        <w:tabs>
          <w:tab w:val="clear" w:pos="720"/>
          <w:tab w:val="num" w:pos="567"/>
        </w:tabs>
        <w:spacing w:after="120"/>
        <w:ind w:left="567" w:hanging="283"/>
        <w:jc w:val="both"/>
        <w:rPr>
          <w:rFonts w:ascii="Arial" w:hAnsi="Arial" w:cs="Arial"/>
          <w:sz w:val="22"/>
          <w:szCs w:val="22"/>
        </w:rPr>
      </w:pPr>
      <w:r w:rsidRPr="00605627">
        <w:rPr>
          <w:rFonts w:ascii="Arial" w:hAnsi="Arial" w:cs="Arial"/>
          <w:sz w:val="22"/>
          <w:szCs w:val="22"/>
        </w:rPr>
        <w:t>Quota a favore delle Sezioni (90%): euro 244.553,75 di cui per metà in parti uguali (euro 122.276,876 : 12 = euro 10.189,74</w:t>
      </w:r>
      <w:r>
        <w:rPr>
          <w:rFonts w:ascii="Arial" w:hAnsi="Arial" w:cs="Arial"/>
          <w:sz w:val="22"/>
          <w:szCs w:val="22"/>
        </w:rPr>
        <w:t>)</w:t>
      </w:r>
      <w:r w:rsidRPr="00605627">
        <w:rPr>
          <w:rFonts w:ascii="Arial" w:hAnsi="Arial" w:cs="Arial"/>
          <w:sz w:val="22"/>
          <w:szCs w:val="22"/>
        </w:rPr>
        <w:t xml:space="preserve"> ed il resto (euro 122.</w:t>
      </w:r>
      <w:r>
        <w:rPr>
          <w:rFonts w:ascii="Arial" w:hAnsi="Arial" w:cs="Arial"/>
          <w:sz w:val="22"/>
          <w:szCs w:val="22"/>
        </w:rPr>
        <w:t>276</w:t>
      </w:r>
      <w:r w:rsidRPr="00605627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>876</w:t>
      </w:r>
      <w:r w:rsidRPr="00605627">
        <w:rPr>
          <w:rFonts w:ascii="Arial" w:hAnsi="Arial" w:cs="Arial"/>
          <w:sz w:val="22"/>
          <w:szCs w:val="22"/>
        </w:rPr>
        <w:t>) in proporzione al numero dei rappresentati (totale 14.723 - dati INPS), così come segue:</w:t>
      </w:r>
    </w:p>
    <w:p w14:paraId="03342D89" w14:textId="77777777" w:rsidR="00EB7D29" w:rsidRPr="009D19FA" w:rsidRDefault="00EB7D29" w:rsidP="00EB7D29">
      <w:pPr>
        <w:tabs>
          <w:tab w:val="left" w:pos="1985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FA2522">
        <w:rPr>
          <w:rFonts w:ascii="Arial" w:hAnsi="Arial" w:cs="Arial"/>
          <w:sz w:val="22"/>
          <w:szCs w:val="22"/>
        </w:rPr>
        <w:t>BERGAMO</w:t>
      </w:r>
      <w:r w:rsidRPr="00FA2522">
        <w:rPr>
          <w:rFonts w:ascii="Arial" w:hAnsi="Arial" w:cs="Arial"/>
          <w:sz w:val="22"/>
          <w:szCs w:val="22"/>
        </w:rPr>
        <w:tab/>
        <w:t xml:space="preserve">10.189,74 + [(122.276,876 : 14.723) x 1.622 = 13.470,970]  =  </w:t>
      </w:r>
      <w:r w:rsidRPr="009D19FA">
        <w:rPr>
          <w:rFonts w:ascii="Arial" w:hAnsi="Arial" w:cs="Arial"/>
          <w:sz w:val="22"/>
          <w:szCs w:val="22"/>
        </w:rPr>
        <w:t>23.660,71</w:t>
      </w:r>
    </w:p>
    <w:p w14:paraId="03C38A35" w14:textId="77777777" w:rsidR="00EB7D29" w:rsidRPr="009D19FA" w:rsidRDefault="00EB7D29" w:rsidP="00EB7D29">
      <w:pPr>
        <w:tabs>
          <w:tab w:val="left" w:pos="1985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9D19FA">
        <w:rPr>
          <w:rFonts w:ascii="Arial" w:hAnsi="Arial" w:cs="Arial"/>
          <w:sz w:val="22"/>
          <w:szCs w:val="22"/>
        </w:rPr>
        <w:t>BRESCIA</w:t>
      </w:r>
      <w:r w:rsidRPr="009D19FA">
        <w:rPr>
          <w:rFonts w:ascii="Arial" w:hAnsi="Arial" w:cs="Arial"/>
          <w:sz w:val="22"/>
          <w:szCs w:val="22"/>
        </w:rPr>
        <w:tab/>
        <w:t>10.189,74 + [(122.276,876 : 14.723) x 2.160 = 17.939,146]  =  28.128,89</w:t>
      </w:r>
    </w:p>
    <w:p w14:paraId="7F99D7E3" w14:textId="77777777" w:rsidR="00EB7D29" w:rsidRPr="009D19FA" w:rsidRDefault="00EB7D29" w:rsidP="00EB7D29">
      <w:pPr>
        <w:tabs>
          <w:tab w:val="left" w:pos="1985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9D19FA">
        <w:rPr>
          <w:rFonts w:ascii="Arial" w:hAnsi="Arial" w:cs="Arial"/>
          <w:sz w:val="22"/>
          <w:szCs w:val="22"/>
        </w:rPr>
        <w:t>COMO</w:t>
      </w:r>
      <w:r w:rsidRPr="009D19FA">
        <w:rPr>
          <w:rFonts w:ascii="Arial" w:hAnsi="Arial" w:cs="Arial"/>
          <w:sz w:val="22"/>
          <w:szCs w:val="22"/>
        </w:rPr>
        <w:tab/>
        <w:t>10.189,74 + [(122.276,876 : 14.723) x    794 =   6.594,297]  =  16.784,04</w:t>
      </w:r>
    </w:p>
    <w:p w14:paraId="4BFC1EFC" w14:textId="77777777" w:rsidR="00EB7D29" w:rsidRPr="009D19FA" w:rsidRDefault="00EB7D29" w:rsidP="00EB7D29">
      <w:pPr>
        <w:tabs>
          <w:tab w:val="left" w:pos="1985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9D19FA">
        <w:rPr>
          <w:rFonts w:ascii="Arial" w:hAnsi="Arial" w:cs="Arial"/>
          <w:sz w:val="22"/>
          <w:szCs w:val="22"/>
        </w:rPr>
        <w:t>CREMONA</w:t>
      </w:r>
      <w:r w:rsidRPr="009D19FA">
        <w:rPr>
          <w:rFonts w:ascii="Arial" w:hAnsi="Arial" w:cs="Arial"/>
          <w:sz w:val="22"/>
          <w:szCs w:val="22"/>
        </w:rPr>
        <w:tab/>
        <w:t>10.189,74 + [(122.276,876 : 14.723) x    590 =   4.900,045]  =  15.089,78</w:t>
      </w:r>
    </w:p>
    <w:p w14:paraId="223D7A19" w14:textId="77777777" w:rsidR="00EB7D29" w:rsidRPr="009D19FA" w:rsidRDefault="00EB7D29" w:rsidP="00EB7D29">
      <w:pPr>
        <w:tabs>
          <w:tab w:val="left" w:pos="1985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9D19FA">
        <w:rPr>
          <w:rFonts w:ascii="Arial" w:hAnsi="Arial" w:cs="Arial"/>
          <w:sz w:val="22"/>
          <w:szCs w:val="22"/>
        </w:rPr>
        <w:t>LECCO</w:t>
      </w:r>
      <w:r w:rsidRPr="009D19FA">
        <w:rPr>
          <w:rFonts w:ascii="Arial" w:hAnsi="Arial" w:cs="Arial"/>
          <w:sz w:val="22"/>
          <w:szCs w:val="22"/>
        </w:rPr>
        <w:tab/>
        <w:t>10.189,74 + [(122.276,876 : 14.723) x    579 =   4.808,688]  =  14.998,43</w:t>
      </w:r>
    </w:p>
    <w:p w14:paraId="2B81CEAD" w14:textId="77777777" w:rsidR="00EB7D29" w:rsidRPr="009D19FA" w:rsidRDefault="00EB7D29" w:rsidP="00EB7D29">
      <w:pPr>
        <w:tabs>
          <w:tab w:val="left" w:pos="1985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9D19FA">
        <w:rPr>
          <w:rFonts w:ascii="Arial" w:hAnsi="Arial" w:cs="Arial"/>
          <w:sz w:val="22"/>
          <w:szCs w:val="22"/>
        </w:rPr>
        <w:t>LODI</w:t>
      </w:r>
      <w:r w:rsidRPr="009D19FA">
        <w:rPr>
          <w:rFonts w:ascii="Arial" w:hAnsi="Arial" w:cs="Arial"/>
          <w:sz w:val="22"/>
          <w:szCs w:val="22"/>
        </w:rPr>
        <w:tab/>
        <w:t>10.189,74 + [(122.276,876 : 14.723) x    310 =   2.574,600]  =  12.764,34</w:t>
      </w:r>
    </w:p>
    <w:p w14:paraId="2DE2822A" w14:textId="77777777" w:rsidR="00EB7D29" w:rsidRPr="009D19FA" w:rsidRDefault="00EB7D29" w:rsidP="00EB7D29">
      <w:pPr>
        <w:tabs>
          <w:tab w:val="left" w:pos="1985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9D19FA">
        <w:rPr>
          <w:rFonts w:ascii="Arial" w:hAnsi="Arial" w:cs="Arial"/>
          <w:sz w:val="22"/>
          <w:szCs w:val="22"/>
        </w:rPr>
        <w:t>MANTOVA</w:t>
      </w:r>
      <w:r w:rsidRPr="009D19FA">
        <w:rPr>
          <w:rFonts w:ascii="Arial" w:hAnsi="Arial" w:cs="Arial"/>
          <w:sz w:val="22"/>
          <w:szCs w:val="22"/>
        </w:rPr>
        <w:tab/>
        <w:t>10.189,74 + [(122.276,876 : 14.723) x    834 =   6.926,504]  =  17.116,24</w:t>
      </w:r>
    </w:p>
    <w:p w14:paraId="65A84B64" w14:textId="77777777" w:rsidR="00EB7D29" w:rsidRPr="009D19FA" w:rsidRDefault="00EB7D29" w:rsidP="00EB7D29">
      <w:pPr>
        <w:tabs>
          <w:tab w:val="left" w:pos="1985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9D19FA">
        <w:rPr>
          <w:rFonts w:ascii="Arial" w:hAnsi="Arial" w:cs="Arial"/>
          <w:sz w:val="22"/>
          <w:szCs w:val="22"/>
        </w:rPr>
        <w:t>MILANO</w:t>
      </w:r>
      <w:r w:rsidRPr="009D19FA">
        <w:rPr>
          <w:rFonts w:ascii="Arial" w:hAnsi="Arial" w:cs="Arial"/>
          <w:sz w:val="22"/>
          <w:szCs w:val="22"/>
        </w:rPr>
        <w:tab/>
        <w:t>10.189,74 + [(122.276,876 : 14.723) x 4.492 = 37.306,780]  =  47.496,52</w:t>
      </w:r>
    </w:p>
    <w:p w14:paraId="046115C5" w14:textId="77777777" w:rsidR="00EB7D29" w:rsidRPr="009D19FA" w:rsidRDefault="00EB7D29" w:rsidP="00EB7D29">
      <w:pPr>
        <w:tabs>
          <w:tab w:val="left" w:pos="1985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9D19FA">
        <w:rPr>
          <w:rFonts w:ascii="Arial" w:hAnsi="Arial" w:cs="Arial"/>
          <w:sz w:val="22"/>
          <w:szCs w:val="22"/>
        </w:rPr>
        <w:t>MONZA</w:t>
      </w:r>
      <w:r w:rsidRPr="009D19FA">
        <w:rPr>
          <w:rFonts w:ascii="Arial" w:hAnsi="Arial" w:cs="Arial"/>
          <w:sz w:val="22"/>
          <w:szCs w:val="22"/>
        </w:rPr>
        <w:tab/>
        <w:t>10.189,74 + [(122.276,876 : 14.723) x 1.325 = 11.004,337]  =  21.194,08</w:t>
      </w:r>
    </w:p>
    <w:p w14:paraId="1B8CE343" w14:textId="77777777" w:rsidR="00EB7D29" w:rsidRPr="009D19FA" w:rsidRDefault="00EB7D29" w:rsidP="00EB7D29">
      <w:pPr>
        <w:tabs>
          <w:tab w:val="left" w:pos="1985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9D19FA">
        <w:rPr>
          <w:rFonts w:ascii="Arial" w:hAnsi="Arial" w:cs="Arial"/>
          <w:sz w:val="22"/>
          <w:szCs w:val="22"/>
        </w:rPr>
        <w:t>PAVIA</w:t>
      </w:r>
      <w:r w:rsidRPr="009D19FA">
        <w:rPr>
          <w:rFonts w:ascii="Arial" w:hAnsi="Arial" w:cs="Arial"/>
          <w:sz w:val="22"/>
          <w:szCs w:val="22"/>
        </w:rPr>
        <w:tab/>
        <w:t>10.189,74 + [(122.276,876 : 14.723) x    831 =   6.901,588]  =  17.091,33</w:t>
      </w:r>
    </w:p>
    <w:p w14:paraId="06F739C4" w14:textId="77777777" w:rsidR="00EB7D29" w:rsidRPr="009D19FA" w:rsidRDefault="00EB7D29" w:rsidP="00EB7D29">
      <w:pPr>
        <w:tabs>
          <w:tab w:val="left" w:pos="1985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9D19FA">
        <w:rPr>
          <w:rFonts w:ascii="Arial" w:hAnsi="Arial" w:cs="Arial"/>
          <w:sz w:val="22"/>
          <w:szCs w:val="22"/>
        </w:rPr>
        <w:t>SONDRIO</w:t>
      </w:r>
      <w:r w:rsidRPr="009D19FA">
        <w:rPr>
          <w:rFonts w:ascii="Arial" w:hAnsi="Arial" w:cs="Arial"/>
          <w:sz w:val="22"/>
          <w:szCs w:val="22"/>
        </w:rPr>
        <w:tab/>
        <w:t>10.189,74 + [(122.276,876 : 14.723) x    354 =   2.940,027]  =  13.129,77</w:t>
      </w:r>
    </w:p>
    <w:p w14:paraId="556FBF10" w14:textId="77777777" w:rsidR="00EB7D29" w:rsidRPr="00FA2522" w:rsidRDefault="00EB7D29" w:rsidP="00EB7D29">
      <w:pPr>
        <w:tabs>
          <w:tab w:val="left" w:pos="1985"/>
        </w:tabs>
        <w:ind w:left="567"/>
        <w:jc w:val="both"/>
        <w:rPr>
          <w:rFonts w:ascii="Arial" w:hAnsi="Arial" w:cs="Arial"/>
          <w:sz w:val="22"/>
          <w:szCs w:val="22"/>
          <w:u w:val="single"/>
        </w:rPr>
      </w:pPr>
      <w:r w:rsidRPr="009D19FA">
        <w:rPr>
          <w:rFonts w:ascii="Arial" w:hAnsi="Arial" w:cs="Arial"/>
          <w:sz w:val="22"/>
          <w:szCs w:val="22"/>
          <w:u w:val="single"/>
        </w:rPr>
        <w:t>VARESE</w:t>
      </w:r>
      <w:r w:rsidRPr="009D19FA">
        <w:rPr>
          <w:rFonts w:ascii="Arial" w:hAnsi="Arial" w:cs="Arial"/>
          <w:sz w:val="22"/>
          <w:szCs w:val="22"/>
          <w:u w:val="single"/>
        </w:rPr>
        <w:tab/>
        <w:t>10.189,74 + [(122.276,876 : 14.723) x    832 =   6.909,893]  =  17.099,63</w:t>
      </w:r>
    </w:p>
    <w:p w14:paraId="3B019EC2" w14:textId="77777777" w:rsidR="00EB7D29" w:rsidRPr="00FA2522" w:rsidRDefault="00EB7D29" w:rsidP="00EB7D29">
      <w:pPr>
        <w:pStyle w:val="Corpotesto"/>
        <w:tabs>
          <w:tab w:val="left" w:pos="7938"/>
        </w:tabs>
        <w:spacing w:after="120"/>
        <w:ind w:left="609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TOTALE </w:t>
      </w:r>
      <w:r>
        <w:rPr>
          <w:rFonts w:ascii="Arial" w:hAnsi="Arial" w:cs="Arial"/>
          <w:sz w:val="22"/>
          <w:szCs w:val="22"/>
        </w:rPr>
        <w:tab/>
      </w:r>
      <w:r w:rsidRPr="00FA2522">
        <w:rPr>
          <w:rFonts w:ascii="Arial" w:hAnsi="Arial" w:cs="Arial"/>
          <w:sz w:val="22"/>
          <w:szCs w:val="22"/>
        </w:rPr>
        <w:t>244.553,7</w:t>
      </w:r>
      <w:r>
        <w:rPr>
          <w:rFonts w:ascii="Arial" w:hAnsi="Arial" w:cs="Arial"/>
          <w:sz w:val="22"/>
          <w:szCs w:val="22"/>
        </w:rPr>
        <w:t>6</w:t>
      </w:r>
    </w:p>
    <w:p w14:paraId="48343911" w14:textId="77777777" w:rsidR="00EB7D29" w:rsidRDefault="00EB7D29" w:rsidP="00EB7D29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628B8A1E" w14:textId="47852309" w:rsidR="004F0ED7" w:rsidRPr="00A167DE" w:rsidRDefault="004F0ED7" w:rsidP="00620A21">
      <w:pPr>
        <w:spacing w:before="240" w:after="240"/>
        <w:jc w:val="center"/>
      </w:pPr>
    </w:p>
    <w:sectPr w:rsidR="004F0ED7" w:rsidRPr="00A167DE" w:rsidSect="00270D70">
      <w:pgSz w:w="11906" w:h="16838" w:code="9"/>
      <w:pgMar w:top="1418" w:right="1134" w:bottom="1134" w:left="1134" w:header="720" w:footer="10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F460C2" w14:textId="77777777" w:rsidR="00270D70" w:rsidRDefault="00270D70">
      <w:r>
        <w:separator/>
      </w:r>
    </w:p>
  </w:endnote>
  <w:endnote w:type="continuationSeparator" w:id="0">
    <w:p w14:paraId="3C1CEC0F" w14:textId="77777777" w:rsidR="00270D70" w:rsidRDefault="00270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A286F" w14:textId="10DBE336" w:rsidR="00E2638C" w:rsidRDefault="00E2638C" w:rsidP="00286B2C">
    <w:pPr>
      <w:pStyle w:val="Pidipagina"/>
      <w:framePr w:wrap="around" w:vAnchor="text" w:hAnchor="margin" w:xAlign="center" w:y="1"/>
      <w:rPr>
        <w:rStyle w:val="Numeropagina"/>
        <w:sz w:val="18"/>
        <w:szCs w:val="18"/>
      </w:rPr>
    </w:pPr>
    <w:r>
      <w:rPr>
        <w:rStyle w:val="Numeropagina"/>
        <w:sz w:val="18"/>
        <w:szCs w:val="18"/>
      </w:rPr>
      <w:fldChar w:fldCharType="begin"/>
    </w:r>
    <w:r>
      <w:rPr>
        <w:rStyle w:val="Numeropagina"/>
        <w:sz w:val="18"/>
        <w:szCs w:val="18"/>
      </w:rPr>
      <w:instrText xml:space="preserve">PAGE  </w:instrText>
    </w:r>
    <w:r>
      <w:rPr>
        <w:rStyle w:val="Numeropagina"/>
        <w:sz w:val="18"/>
        <w:szCs w:val="18"/>
      </w:rPr>
      <w:fldChar w:fldCharType="separate"/>
    </w:r>
    <w:r w:rsidR="000A30F5">
      <w:rPr>
        <w:rStyle w:val="Numeropagina"/>
        <w:noProof/>
        <w:sz w:val="18"/>
        <w:szCs w:val="18"/>
      </w:rPr>
      <w:t>1</w:t>
    </w:r>
    <w:r>
      <w:rPr>
        <w:rStyle w:val="Numeropagina"/>
        <w:sz w:val="18"/>
        <w:szCs w:val="18"/>
      </w:rPr>
      <w:fldChar w:fldCharType="end"/>
    </w:r>
  </w:p>
  <w:p w14:paraId="701E0163" w14:textId="77777777" w:rsidR="00E2638C" w:rsidRDefault="00E2638C">
    <w:pPr>
      <w:pStyle w:val="Pidipagina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54C8D" w14:textId="77777777" w:rsidR="00E2638C" w:rsidRDefault="00E2638C" w:rsidP="00EB08E0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7199A">
      <w:rPr>
        <w:rStyle w:val="Numeropagina"/>
        <w:noProof/>
      </w:rPr>
      <w:t>7</w:t>
    </w:r>
    <w:r>
      <w:rPr>
        <w:rStyle w:val="Numeropagina"/>
      </w:rPr>
      <w:fldChar w:fldCharType="end"/>
    </w:r>
  </w:p>
  <w:p w14:paraId="6096A200" w14:textId="77777777" w:rsidR="00E2638C" w:rsidRDefault="00E2638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3DE0C" w14:textId="77777777" w:rsidR="00270D70" w:rsidRDefault="00270D70">
      <w:r>
        <w:separator/>
      </w:r>
    </w:p>
  </w:footnote>
  <w:footnote w:type="continuationSeparator" w:id="0">
    <w:p w14:paraId="11A6C682" w14:textId="77777777" w:rsidR="00270D70" w:rsidRDefault="00270D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185FA" w14:textId="5D302355" w:rsidR="00E2638C" w:rsidRDefault="00E2638C">
    <w:pPr>
      <w:jc w:val="center"/>
      <w:rPr>
        <w:b/>
        <w:sz w:val="29"/>
        <w:szCs w:val="29"/>
      </w:rPr>
    </w:pPr>
    <w:r>
      <w:rPr>
        <w:b/>
        <w:sz w:val="29"/>
        <w:szCs w:val="29"/>
      </w:rPr>
      <w:t xml:space="preserve">UNIONE ITALIANA DEI CIECHI E DEGLI IPOVEDENTI </w:t>
    </w:r>
    <w:r w:rsidR="00D97FD4">
      <w:rPr>
        <w:b/>
        <w:sz w:val="29"/>
        <w:szCs w:val="29"/>
      </w:rPr>
      <w:t>ET</w:t>
    </w:r>
    <w:r>
      <w:rPr>
        <w:b/>
        <w:sz w:val="29"/>
        <w:szCs w:val="29"/>
      </w:rPr>
      <w:t>S</w:t>
    </w:r>
  </w:p>
  <w:p w14:paraId="669D68C9" w14:textId="77777777" w:rsidR="00E2638C" w:rsidRDefault="00E2638C">
    <w:pPr>
      <w:pStyle w:val="Intestazione"/>
      <w:pBdr>
        <w:bottom w:val="single" w:sz="4" w:space="1" w:color="auto"/>
      </w:pBdr>
      <w:spacing w:after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2" w15:restartNumberingAfterBreak="0">
    <w:nsid w:val="0C316633"/>
    <w:multiLevelType w:val="hybridMultilevel"/>
    <w:tmpl w:val="3704253A"/>
    <w:lvl w:ilvl="0" w:tplc="8154F90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CAD43B3"/>
    <w:multiLevelType w:val="hybridMultilevel"/>
    <w:tmpl w:val="FE18996E"/>
    <w:lvl w:ilvl="0" w:tplc="6F6E68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E3E5519"/>
    <w:multiLevelType w:val="hybridMultilevel"/>
    <w:tmpl w:val="33243CFA"/>
    <w:lvl w:ilvl="0" w:tplc="3E1874EE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BF2C51"/>
    <w:multiLevelType w:val="hybridMultilevel"/>
    <w:tmpl w:val="B7EAFA1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8D7A70"/>
    <w:multiLevelType w:val="hybridMultilevel"/>
    <w:tmpl w:val="D8C6D782"/>
    <w:lvl w:ilvl="0" w:tplc="FC3E6B3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E92774"/>
    <w:multiLevelType w:val="hybridMultilevel"/>
    <w:tmpl w:val="95988DC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33A6DF2"/>
    <w:multiLevelType w:val="hybridMultilevel"/>
    <w:tmpl w:val="8A0EC334"/>
    <w:lvl w:ilvl="0" w:tplc="FC3E6B34">
      <w:start w:val="1"/>
      <w:numFmt w:val="decimal"/>
      <w:lvlText w:val="%1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13210D"/>
    <w:multiLevelType w:val="hybridMultilevel"/>
    <w:tmpl w:val="33243CFA"/>
    <w:lvl w:ilvl="0" w:tplc="3E1874EE">
      <w:numFmt w:val="decimal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16483A"/>
    <w:multiLevelType w:val="hybridMultilevel"/>
    <w:tmpl w:val="E722C5F8"/>
    <w:lvl w:ilvl="0" w:tplc="D72C339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0A34A96"/>
    <w:multiLevelType w:val="hybridMultilevel"/>
    <w:tmpl w:val="3E66397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BD7637"/>
    <w:multiLevelType w:val="hybridMultilevel"/>
    <w:tmpl w:val="0096DB9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1B6C3D"/>
    <w:multiLevelType w:val="hybridMultilevel"/>
    <w:tmpl w:val="8A0EC334"/>
    <w:lvl w:ilvl="0" w:tplc="FC3E6B34">
      <w:start w:val="1"/>
      <w:numFmt w:val="decimal"/>
      <w:lvlText w:val="%1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0749985">
    <w:abstractNumId w:val="10"/>
  </w:num>
  <w:num w:numId="2" w16cid:durableId="99228026">
    <w:abstractNumId w:val="7"/>
  </w:num>
  <w:num w:numId="3" w16cid:durableId="1736464706">
    <w:abstractNumId w:val="3"/>
  </w:num>
  <w:num w:numId="4" w16cid:durableId="1669868730">
    <w:abstractNumId w:val="2"/>
  </w:num>
  <w:num w:numId="5" w16cid:durableId="109440190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43251805">
    <w:abstractNumId w:val="0"/>
  </w:num>
  <w:num w:numId="7" w16cid:durableId="411198733">
    <w:abstractNumId w:val="1"/>
  </w:num>
  <w:num w:numId="8" w16cid:durableId="963270882">
    <w:abstractNumId w:val="4"/>
  </w:num>
  <w:num w:numId="9" w16cid:durableId="1159267426">
    <w:abstractNumId w:val="11"/>
  </w:num>
  <w:num w:numId="10" w16cid:durableId="168096334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97738090">
    <w:abstractNumId w:val="5"/>
  </w:num>
  <w:num w:numId="12" w16cid:durableId="217791650">
    <w:abstractNumId w:val="12"/>
  </w:num>
  <w:num w:numId="13" w16cid:durableId="317342869">
    <w:abstractNumId w:val="6"/>
  </w:num>
  <w:num w:numId="14" w16cid:durableId="34236231">
    <w:abstractNumId w:val="8"/>
  </w:num>
  <w:num w:numId="15" w16cid:durableId="645663724">
    <w:abstractNumId w:val="13"/>
  </w:num>
  <w:num w:numId="16" w16cid:durableId="172644286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CF2"/>
    <w:rsid w:val="00001116"/>
    <w:rsid w:val="000025EC"/>
    <w:rsid w:val="000060F6"/>
    <w:rsid w:val="000072A7"/>
    <w:rsid w:val="000139B0"/>
    <w:rsid w:val="000160ED"/>
    <w:rsid w:val="0002102A"/>
    <w:rsid w:val="00030FFE"/>
    <w:rsid w:val="00031517"/>
    <w:rsid w:val="00034CBE"/>
    <w:rsid w:val="00035468"/>
    <w:rsid w:val="00035D31"/>
    <w:rsid w:val="00036CF5"/>
    <w:rsid w:val="00041363"/>
    <w:rsid w:val="00050998"/>
    <w:rsid w:val="00051EA0"/>
    <w:rsid w:val="00051F1C"/>
    <w:rsid w:val="000540E7"/>
    <w:rsid w:val="0007012D"/>
    <w:rsid w:val="00071CC1"/>
    <w:rsid w:val="00071D32"/>
    <w:rsid w:val="00072630"/>
    <w:rsid w:val="00074318"/>
    <w:rsid w:val="00077DCC"/>
    <w:rsid w:val="00091DCF"/>
    <w:rsid w:val="0009655C"/>
    <w:rsid w:val="00096F2F"/>
    <w:rsid w:val="000A092C"/>
    <w:rsid w:val="000A182F"/>
    <w:rsid w:val="000A30F5"/>
    <w:rsid w:val="000A694D"/>
    <w:rsid w:val="000A7423"/>
    <w:rsid w:val="000A7644"/>
    <w:rsid w:val="000A7DA9"/>
    <w:rsid w:val="000B1307"/>
    <w:rsid w:val="000B1FFA"/>
    <w:rsid w:val="000B36B1"/>
    <w:rsid w:val="000B75FC"/>
    <w:rsid w:val="000C3C49"/>
    <w:rsid w:val="000D0F97"/>
    <w:rsid w:val="000D4A6F"/>
    <w:rsid w:val="000D693D"/>
    <w:rsid w:val="000E0098"/>
    <w:rsid w:val="000E06A4"/>
    <w:rsid w:val="000E222B"/>
    <w:rsid w:val="000F2ED2"/>
    <w:rsid w:val="000F564D"/>
    <w:rsid w:val="00104212"/>
    <w:rsid w:val="0011452C"/>
    <w:rsid w:val="001160BF"/>
    <w:rsid w:val="001209C7"/>
    <w:rsid w:val="001212BF"/>
    <w:rsid w:val="00126D57"/>
    <w:rsid w:val="00130D17"/>
    <w:rsid w:val="0013173A"/>
    <w:rsid w:val="00131913"/>
    <w:rsid w:val="00131F91"/>
    <w:rsid w:val="00134D40"/>
    <w:rsid w:val="00137F30"/>
    <w:rsid w:val="001429D7"/>
    <w:rsid w:val="00153F45"/>
    <w:rsid w:val="001606BC"/>
    <w:rsid w:val="001631FB"/>
    <w:rsid w:val="001703C8"/>
    <w:rsid w:val="00170891"/>
    <w:rsid w:val="0017199A"/>
    <w:rsid w:val="0017335B"/>
    <w:rsid w:val="00177140"/>
    <w:rsid w:val="00177491"/>
    <w:rsid w:val="00186691"/>
    <w:rsid w:val="001923A4"/>
    <w:rsid w:val="001946EA"/>
    <w:rsid w:val="001953CF"/>
    <w:rsid w:val="001A752D"/>
    <w:rsid w:val="001B5ADE"/>
    <w:rsid w:val="001C6C1E"/>
    <w:rsid w:val="001D035F"/>
    <w:rsid w:val="001D2113"/>
    <w:rsid w:val="001D3263"/>
    <w:rsid w:val="001D6598"/>
    <w:rsid w:val="001D762B"/>
    <w:rsid w:val="001E1B28"/>
    <w:rsid w:val="001E4D06"/>
    <w:rsid w:val="0020119D"/>
    <w:rsid w:val="002037CA"/>
    <w:rsid w:val="00205C14"/>
    <w:rsid w:val="002061EF"/>
    <w:rsid w:val="002120D1"/>
    <w:rsid w:val="00214566"/>
    <w:rsid w:val="00215DC0"/>
    <w:rsid w:val="0021651C"/>
    <w:rsid w:val="00221CF4"/>
    <w:rsid w:val="00226F7C"/>
    <w:rsid w:val="0023241D"/>
    <w:rsid w:val="00233676"/>
    <w:rsid w:val="002337B1"/>
    <w:rsid w:val="0023399B"/>
    <w:rsid w:val="00235CE1"/>
    <w:rsid w:val="00237492"/>
    <w:rsid w:val="002377C9"/>
    <w:rsid w:val="00237E62"/>
    <w:rsid w:val="00241A94"/>
    <w:rsid w:val="00243D3A"/>
    <w:rsid w:val="00245529"/>
    <w:rsid w:val="00252575"/>
    <w:rsid w:val="00253F90"/>
    <w:rsid w:val="00257945"/>
    <w:rsid w:val="00260431"/>
    <w:rsid w:val="00262CFE"/>
    <w:rsid w:val="00262D5A"/>
    <w:rsid w:val="0026590A"/>
    <w:rsid w:val="00265C51"/>
    <w:rsid w:val="00265D16"/>
    <w:rsid w:val="0026798F"/>
    <w:rsid w:val="00267DCF"/>
    <w:rsid w:val="00270D70"/>
    <w:rsid w:val="00271FE0"/>
    <w:rsid w:val="002743F3"/>
    <w:rsid w:val="00274DD3"/>
    <w:rsid w:val="00276C96"/>
    <w:rsid w:val="00286B2C"/>
    <w:rsid w:val="00287278"/>
    <w:rsid w:val="00287FB4"/>
    <w:rsid w:val="002972E7"/>
    <w:rsid w:val="002A1FC0"/>
    <w:rsid w:val="002B4639"/>
    <w:rsid w:val="002B670F"/>
    <w:rsid w:val="002C244C"/>
    <w:rsid w:val="002C3E62"/>
    <w:rsid w:val="002C3E7C"/>
    <w:rsid w:val="002C4972"/>
    <w:rsid w:val="002C6E65"/>
    <w:rsid w:val="002D25A2"/>
    <w:rsid w:val="002D3063"/>
    <w:rsid w:val="002D327D"/>
    <w:rsid w:val="002D47C6"/>
    <w:rsid w:val="002E0C04"/>
    <w:rsid w:val="002E103A"/>
    <w:rsid w:val="002E150E"/>
    <w:rsid w:val="002E5CA5"/>
    <w:rsid w:val="002F1C4D"/>
    <w:rsid w:val="002F492B"/>
    <w:rsid w:val="00300C3E"/>
    <w:rsid w:val="00300C9C"/>
    <w:rsid w:val="00300E32"/>
    <w:rsid w:val="00303B1E"/>
    <w:rsid w:val="003108B3"/>
    <w:rsid w:val="003119FB"/>
    <w:rsid w:val="00311AA6"/>
    <w:rsid w:val="00317E51"/>
    <w:rsid w:val="00320E4D"/>
    <w:rsid w:val="00323510"/>
    <w:rsid w:val="003276D3"/>
    <w:rsid w:val="003305D9"/>
    <w:rsid w:val="00330711"/>
    <w:rsid w:val="00332AF3"/>
    <w:rsid w:val="003402BB"/>
    <w:rsid w:val="00341D40"/>
    <w:rsid w:val="003424D0"/>
    <w:rsid w:val="003478A8"/>
    <w:rsid w:val="0035286D"/>
    <w:rsid w:val="003540C5"/>
    <w:rsid w:val="00360772"/>
    <w:rsid w:val="003630BD"/>
    <w:rsid w:val="003710DD"/>
    <w:rsid w:val="003716ED"/>
    <w:rsid w:val="00376A2C"/>
    <w:rsid w:val="003849EA"/>
    <w:rsid w:val="00384C9B"/>
    <w:rsid w:val="00385DD9"/>
    <w:rsid w:val="00393EEB"/>
    <w:rsid w:val="003A0808"/>
    <w:rsid w:val="003A45EF"/>
    <w:rsid w:val="003A53E7"/>
    <w:rsid w:val="003B061F"/>
    <w:rsid w:val="003B5A50"/>
    <w:rsid w:val="003C003F"/>
    <w:rsid w:val="003C08FA"/>
    <w:rsid w:val="003C3020"/>
    <w:rsid w:val="003C4909"/>
    <w:rsid w:val="003C557C"/>
    <w:rsid w:val="003C569C"/>
    <w:rsid w:val="003C569F"/>
    <w:rsid w:val="003D16FD"/>
    <w:rsid w:val="003D2AC4"/>
    <w:rsid w:val="003D3F13"/>
    <w:rsid w:val="003D4BBF"/>
    <w:rsid w:val="003D5609"/>
    <w:rsid w:val="003E0833"/>
    <w:rsid w:val="003E25B0"/>
    <w:rsid w:val="003E285B"/>
    <w:rsid w:val="003E2AB0"/>
    <w:rsid w:val="003E54FB"/>
    <w:rsid w:val="003F0969"/>
    <w:rsid w:val="003F2C06"/>
    <w:rsid w:val="003F380E"/>
    <w:rsid w:val="003F6A2F"/>
    <w:rsid w:val="003F7432"/>
    <w:rsid w:val="0040647F"/>
    <w:rsid w:val="0041135F"/>
    <w:rsid w:val="004239C4"/>
    <w:rsid w:val="004251E9"/>
    <w:rsid w:val="00432082"/>
    <w:rsid w:val="0043362C"/>
    <w:rsid w:val="00433F79"/>
    <w:rsid w:val="00434D6C"/>
    <w:rsid w:val="00435B97"/>
    <w:rsid w:val="004363CB"/>
    <w:rsid w:val="00436486"/>
    <w:rsid w:val="00437B10"/>
    <w:rsid w:val="00444394"/>
    <w:rsid w:val="004463AB"/>
    <w:rsid w:val="00447B56"/>
    <w:rsid w:val="004515B3"/>
    <w:rsid w:val="00452688"/>
    <w:rsid w:val="004560EF"/>
    <w:rsid w:val="004607E0"/>
    <w:rsid w:val="0046098D"/>
    <w:rsid w:val="004612D9"/>
    <w:rsid w:val="0046599C"/>
    <w:rsid w:val="00466383"/>
    <w:rsid w:val="00474E9E"/>
    <w:rsid w:val="00475ECC"/>
    <w:rsid w:val="00476501"/>
    <w:rsid w:val="0047734C"/>
    <w:rsid w:val="00477A15"/>
    <w:rsid w:val="00485BD6"/>
    <w:rsid w:val="004916E6"/>
    <w:rsid w:val="00491798"/>
    <w:rsid w:val="00492A85"/>
    <w:rsid w:val="00492ACD"/>
    <w:rsid w:val="00495015"/>
    <w:rsid w:val="00497C82"/>
    <w:rsid w:val="004A15EF"/>
    <w:rsid w:val="004B2CA9"/>
    <w:rsid w:val="004B3411"/>
    <w:rsid w:val="004B6831"/>
    <w:rsid w:val="004C1B90"/>
    <w:rsid w:val="004C1FC8"/>
    <w:rsid w:val="004C5818"/>
    <w:rsid w:val="004C61B7"/>
    <w:rsid w:val="004C7BCE"/>
    <w:rsid w:val="004D0404"/>
    <w:rsid w:val="004D17DE"/>
    <w:rsid w:val="004D5372"/>
    <w:rsid w:val="004D569F"/>
    <w:rsid w:val="004D5DD4"/>
    <w:rsid w:val="004E1C6B"/>
    <w:rsid w:val="004E3933"/>
    <w:rsid w:val="004E434E"/>
    <w:rsid w:val="004E4FBC"/>
    <w:rsid w:val="004E6FCA"/>
    <w:rsid w:val="004F0ED7"/>
    <w:rsid w:val="004F1981"/>
    <w:rsid w:val="004F56FC"/>
    <w:rsid w:val="0050075D"/>
    <w:rsid w:val="0050323A"/>
    <w:rsid w:val="00503EDB"/>
    <w:rsid w:val="005121C2"/>
    <w:rsid w:val="005125D0"/>
    <w:rsid w:val="005237C0"/>
    <w:rsid w:val="005263E1"/>
    <w:rsid w:val="00526815"/>
    <w:rsid w:val="005377FE"/>
    <w:rsid w:val="00544E2F"/>
    <w:rsid w:val="00544E66"/>
    <w:rsid w:val="00547869"/>
    <w:rsid w:val="00550F85"/>
    <w:rsid w:val="0055498B"/>
    <w:rsid w:val="00561DDA"/>
    <w:rsid w:val="00562088"/>
    <w:rsid w:val="00563BFD"/>
    <w:rsid w:val="00566BFF"/>
    <w:rsid w:val="005727E8"/>
    <w:rsid w:val="00577E48"/>
    <w:rsid w:val="005824BD"/>
    <w:rsid w:val="005830CC"/>
    <w:rsid w:val="00583C7D"/>
    <w:rsid w:val="00585A62"/>
    <w:rsid w:val="0059746B"/>
    <w:rsid w:val="005B0D33"/>
    <w:rsid w:val="005B4440"/>
    <w:rsid w:val="005B4449"/>
    <w:rsid w:val="005C0D6F"/>
    <w:rsid w:val="005C63B2"/>
    <w:rsid w:val="005C6B28"/>
    <w:rsid w:val="005C7B59"/>
    <w:rsid w:val="005D1EE7"/>
    <w:rsid w:val="005D285E"/>
    <w:rsid w:val="005E4A01"/>
    <w:rsid w:val="005E4C27"/>
    <w:rsid w:val="005E624D"/>
    <w:rsid w:val="005E6B91"/>
    <w:rsid w:val="005F59E8"/>
    <w:rsid w:val="005F628F"/>
    <w:rsid w:val="005F66EF"/>
    <w:rsid w:val="005F67BE"/>
    <w:rsid w:val="00600967"/>
    <w:rsid w:val="00603E7C"/>
    <w:rsid w:val="00604E80"/>
    <w:rsid w:val="00614073"/>
    <w:rsid w:val="00615D8A"/>
    <w:rsid w:val="00620A21"/>
    <w:rsid w:val="00624A91"/>
    <w:rsid w:val="006337F8"/>
    <w:rsid w:val="00635537"/>
    <w:rsid w:val="006402F1"/>
    <w:rsid w:val="006505C4"/>
    <w:rsid w:val="00651218"/>
    <w:rsid w:val="006521DA"/>
    <w:rsid w:val="00652D9E"/>
    <w:rsid w:val="00653BC2"/>
    <w:rsid w:val="00654BE2"/>
    <w:rsid w:val="006551C4"/>
    <w:rsid w:val="0067374A"/>
    <w:rsid w:val="00674CFA"/>
    <w:rsid w:val="00676E49"/>
    <w:rsid w:val="00676FAC"/>
    <w:rsid w:val="00680370"/>
    <w:rsid w:val="006814C7"/>
    <w:rsid w:val="00683AF0"/>
    <w:rsid w:val="00683DC6"/>
    <w:rsid w:val="0068653A"/>
    <w:rsid w:val="00686DB0"/>
    <w:rsid w:val="00690282"/>
    <w:rsid w:val="00690E35"/>
    <w:rsid w:val="006A1C06"/>
    <w:rsid w:val="006A2AEB"/>
    <w:rsid w:val="006A36B4"/>
    <w:rsid w:val="006B50FE"/>
    <w:rsid w:val="006C5BD4"/>
    <w:rsid w:val="006D7BF3"/>
    <w:rsid w:val="006E594A"/>
    <w:rsid w:val="006F052A"/>
    <w:rsid w:val="006F1BEB"/>
    <w:rsid w:val="006F3FE1"/>
    <w:rsid w:val="006F5C66"/>
    <w:rsid w:val="006F62BC"/>
    <w:rsid w:val="006F6FD0"/>
    <w:rsid w:val="00701069"/>
    <w:rsid w:val="00701968"/>
    <w:rsid w:val="00704950"/>
    <w:rsid w:val="00706A5E"/>
    <w:rsid w:val="00712CEE"/>
    <w:rsid w:val="00725EB9"/>
    <w:rsid w:val="007267E8"/>
    <w:rsid w:val="0073157A"/>
    <w:rsid w:val="0073276D"/>
    <w:rsid w:val="00733C76"/>
    <w:rsid w:val="007434AC"/>
    <w:rsid w:val="0074375A"/>
    <w:rsid w:val="00744813"/>
    <w:rsid w:val="00746F8A"/>
    <w:rsid w:val="00747D9C"/>
    <w:rsid w:val="00761C70"/>
    <w:rsid w:val="0076456E"/>
    <w:rsid w:val="0077261B"/>
    <w:rsid w:val="007734DE"/>
    <w:rsid w:val="007758CB"/>
    <w:rsid w:val="007815F4"/>
    <w:rsid w:val="007824CA"/>
    <w:rsid w:val="0079213C"/>
    <w:rsid w:val="0079381A"/>
    <w:rsid w:val="0079637F"/>
    <w:rsid w:val="00797562"/>
    <w:rsid w:val="007A57B1"/>
    <w:rsid w:val="007D14E4"/>
    <w:rsid w:val="007E342B"/>
    <w:rsid w:val="007E3D0A"/>
    <w:rsid w:val="007F0991"/>
    <w:rsid w:val="007F28C7"/>
    <w:rsid w:val="007F2FA7"/>
    <w:rsid w:val="007F52F8"/>
    <w:rsid w:val="00803C11"/>
    <w:rsid w:val="00803C75"/>
    <w:rsid w:val="00805160"/>
    <w:rsid w:val="0080795B"/>
    <w:rsid w:val="008113C2"/>
    <w:rsid w:val="0081736D"/>
    <w:rsid w:val="00823000"/>
    <w:rsid w:val="0082794E"/>
    <w:rsid w:val="008413F4"/>
    <w:rsid w:val="00856841"/>
    <w:rsid w:val="00863358"/>
    <w:rsid w:val="00865E09"/>
    <w:rsid w:val="00870684"/>
    <w:rsid w:val="0087384C"/>
    <w:rsid w:val="0087587E"/>
    <w:rsid w:val="00876E26"/>
    <w:rsid w:val="008805CF"/>
    <w:rsid w:val="008849E8"/>
    <w:rsid w:val="0089042E"/>
    <w:rsid w:val="0089105D"/>
    <w:rsid w:val="0089503C"/>
    <w:rsid w:val="008A22D6"/>
    <w:rsid w:val="008A284A"/>
    <w:rsid w:val="008A6949"/>
    <w:rsid w:val="008B0C89"/>
    <w:rsid w:val="008B19BD"/>
    <w:rsid w:val="008B3BC4"/>
    <w:rsid w:val="008B4F79"/>
    <w:rsid w:val="008B50CF"/>
    <w:rsid w:val="008B581E"/>
    <w:rsid w:val="008C5316"/>
    <w:rsid w:val="008C540A"/>
    <w:rsid w:val="008D305E"/>
    <w:rsid w:val="008E11D4"/>
    <w:rsid w:val="008E1E50"/>
    <w:rsid w:val="008E20B0"/>
    <w:rsid w:val="008E51CD"/>
    <w:rsid w:val="008F3BC0"/>
    <w:rsid w:val="008F3D15"/>
    <w:rsid w:val="008F65E4"/>
    <w:rsid w:val="00902764"/>
    <w:rsid w:val="00902B90"/>
    <w:rsid w:val="0090427A"/>
    <w:rsid w:val="00904E37"/>
    <w:rsid w:val="00906A24"/>
    <w:rsid w:val="0091508C"/>
    <w:rsid w:val="0091760F"/>
    <w:rsid w:val="0092021A"/>
    <w:rsid w:val="00921404"/>
    <w:rsid w:val="00921810"/>
    <w:rsid w:val="00922571"/>
    <w:rsid w:val="0092401D"/>
    <w:rsid w:val="00924262"/>
    <w:rsid w:val="009254D7"/>
    <w:rsid w:val="00927ED5"/>
    <w:rsid w:val="00931217"/>
    <w:rsid w:val="00932221"/>
    <w:rsid w:val="0094187D"/>
    <w:rsid w:val="00944C9F"/>
    <w:rsid w:val="009461A2"/>
    <w:rsid w:val="00951123"/>
    <w:rsid w:val="0095662D"/>
    <w:rsid w:val="009603EF"/>
    <w:rsid w:val="009714D4"/>
    <w:rsid w:val="009738BD"/>
    <w:rsid w:val="00973E2E"/>
    <w:rsid w:val="00981BE4"/>
    <w:rsid w:val="00985963"/>
    <w:rsid w:val="009869A8"/>
    <w:rsid w:val="00987F52"/>
    <w:rsid w:val="00992E72"/>
    <w:rsid w:val="00994514"/>
    <w:rsid w:val="00995FB1"/>
    <w:rsid w:val="009961A3"/>
    <w:rsid w:val="00997A68"/>
    <w:rsid w:val="009A085C"/>
    <w:rsid w:val="009A1FB9"/>
    <w:rsid w:val="009A4DA9"/>
    <w:rsid w:val="009B67E3"/>
    <w:rsid w:val="009C0870"/>
    <w:rsid w:val="009C41D0"/>
    <w:rsid w:val="009D4C31"/>
    <w:rsid w:val="009D6EAC"/>
    <w:rsid w:val="009D783D"/>
    <w:rsid w:val="009E2E55"/>
    <w:rsid w:val="009E74F7"/>
    <w:rsid w:val="009E7A9E"/>
    <w:rsid w:val="009F0A54"/>
    <w:rsid w:val="009F1147"/>
    <w:rsid w:val="009F3190"/>
    <w:rsid w:val="009F3583"/>
    <w:rsid w:val="009F7C59"/>
    <w:rsid w:val="00A05DAD"/>
    <w:rsid w:val="00A128F7"/>
    <w:rsid w:val="00A130D8"/>
    <w:rsid w:val="00A151A4"/>
    <w:rsid w:val="00A167DE"/>
    <w:rsid w:val="00A16B69"/>
    <w:rsid w:val="00A20EA6"/>
    <w:rsid w:val="00A230FD"/>
    <w:rsid w:val="00A23F60"/>
    <w:rsid w:val="00A325D3"/>
    <w:rsid w:val="00A33EEA"/>
    <w:rsid w:val="00A34AB1"/>
    <w:rsid w:val="00A36A5D"/>
    <w:rsid w:val="00A4080B"/>
    <w:rsid w:val="00A422A2"/>
    <w:rsid w:val="00A51A5B"/>
    <w:rsid w:val="00A5329F"/>
    <w:rsid w:val="00A5518E"/>
    <w:rsid w:val="00A60A6B"/>
    <w:rsid w:val="00A610F2"/>
    <w:rsid w:val="00A64F09"/>
    <w:rsid w:val="00A73F1E"/>
    <w:rsid w:val="00A7634F"/>
    <w:rsid w:val="00A83DBB"/>
    <w:rsid w:val="00A84620"/>
    <w:rsid w:val="00A9102C"/>
    <w:rsid w:val="00A94627"/>
    <w:rsid w:val="00A97C0F"/>
    <w:rsid w:val="00AA17E5"/>
    <w:rsid w:val="00AA44AF"/>
    <w:rsid w:val="00AB04FF"/>
    <w:rsid w:val="00AB2504"/>
    <w:rsid w:val="00AB6112"/>
    <w:rsid w:val="00AB7751"/>
    <w:rsid w:val="00AC01B3"/>
    <w:rsid w:val="00AC2854"/>
    <w:rsid w:val="00AC50A5"/>
    <w:rsid w:val="00AD1D42"/>
    <w:rsid w:val="00AD50C9"/>
    <w:rsid w:val="00AD74EA"/>
    <w:rsid w:val="00AD7DE1"/>
    <w:rsid w:val="00AE2277"/>
    <w:rsid w:val="00AE49FF"/>
    <w:rsid w:val="00AE7FDF"/>
    <w:rsid w:val="00AF1AF7"/>
    <w:rsid w:val="00AF1FF5"/>
    <w:rsid w:val="00AF50DB"/>
    <w:rsid w:val="00AF7A7B"/>
    <w:rsid w:val="00B006DB"/>
    <w:rsid w:val="00B04EEA"/>
    <w:rsid w:val="00B11F1C"/>
    <w:rsid w:val="00B136C4"/>
    <w:rsid w:val="00B14909"/>
    <w:rsid w:val="00B17BBE"/>
    <w:rsid w:val="00B279A5"/>
    <w:rsid w:val="00B35E75"/>
    <w:rsid w:val="00B37AC2"/>
    <w:rsid w:val="00B41611"/>
    <w:rsid w:val="00B4288D"/>
    <w:rsid w:val="00B50F87"/>
    <w:rsid w:val="00B526BD"/>
    <w:rsid w:val="00B54D26"/>
    <w:rsid w:val="00B57C1E"/>
    <w:rsid w:val="00B63628"/>
    <w:rsid w:val="00B64D0D"/>
    <w:rsid w:val="00B66400"/>
    <w:rsid w:val="00B6704B"/>
    <w:rsid w:val="00B7145A"/>
    <w:rsid w:val="00B7374D"/>
    <w:rsid w:val="00B73898"/>
    <w:rsid w:val="00B73B08"/>
    <w:rsid w:val="00B751D0"/>
    <w:rsid w:val="00B83E01"/>
    <w:rsid w:val="00B8545B"/>
    <w:rsid w:val="00B8629D"/>
    <w:rsid w:val="00B9066B"/>
    <w:rsid w:val="00BA0074"/>
    <w:rsid w:val="00BA18A3"/>
    <w:rsid w:val="00BA4BAC"/>
    <w:rsid w:val="00BA4E5A"/>
    <w:rsid w:val="00BA5BB9"/>
    <w:rsid w:val="00BA6FE4"/>
    <w:rsid w:val="00BB7441"/>
    <w:rsid w:val="00BC2A84"/>
    <w:rsid w:val="00BC4096"/>
    <w:rsid w:val="00BD249F"/>
    <w:rsid w:val="00BD29DD"/>
    <w:rsid w:val="00BD381F"/>
    <w:rsid w:val="00BF31C6"/>
    <w:rsid w:val="00BF6505"/>
    <w:rsid w:val="00C00800"/>
    <w:rsid w:val="00C028EE"/>
    <w:rsid w:val="00C039BD"/>
    <w:rsid w:val="00C056B7"/>
    <w:rsid w:val="00C10BD5"/>
    <w:rsid w:val="00C212EC"/>
    <w:rsid w:val="00C23883"/>
    <w:rsid w:val="00C304D6"/>
    <w:rsid w:val="00C31BAA"/>
    <w:rsid w:val="00C34B48"/>
    <w:rsid w:val="00C40C45"/>
    <w:rsid w:val="00C4192D"/>
    <w:rsid w:val="00C42DF1"/>
    <w:rsid w:val="00C4573D"/>
    <w:rsid w:val="00C45CB0"/>
    <w:rsid w:val="00C47C7B"/>
    <w:rsid w:val="00C50C01"/>
    <w:rsid w:val="00C539E9"/>
    <w:rsid w:val="00C565E1"/>
    <w:rsid w:val="00C63D5C"/>
    <w:rsid w:val="00C64D6F"/>
    <w:rsid w:val="00C6657B"/>
    <w:rsid w:val="00C76AEB"/>
    <w:rsid w:val="00C820C0"/>
    <w:rsid w:val="00C8644F"/>
    <w:rsid w:val="00C95C28"/>
    <w:rsid w:val="00C962C1"/>
    <w:rsid w:val="00C97C5C"/>
    <w:rsid w:val="00CA086E"/>
    <w:rsid w:val="00CA1048"/>
    <w:rsid w:val="00CA2A6D"/>
    <w:rsid w:val="00CA713A"/>
    <w:rsid w:val="00CA7567"/>
    <w:rsid w:val="00CA7748"/>
    <w:rsid w:val="00CB02EF"/>
    <w:rsid w:val="00CB168A"/>
    <w:rsid w:val="00CB3D2A"/>
    <w:rsid w:val="00CB74CA"/>
    <w:rsid w:val="00CB7CB4"/>
    <w:rsid w:val="00CC72F0"/>
    <w:rsid w:val="00CD6223"/>
    <w:rsid w:val="00CD6416"/>
    <w:rsid w:val="00CE4DE0"/>
    <w:rsid w:val="00CE5A37"/>
    <w:rsid w:val="00CF154B"/>
    <w:rsid w:val="00CF3D13"/>
    <w:rsid w:val="00D008F9"/>
    <w:rsid w:val="00D01B0A"/>
    <w:rsid w:val="00D02A5A"/>
    <w:rsid w:val="00D03075"/>
    <w:rsid w:val="00D06DAE"/>
    <w:rsid w:val="00D07E63"/>
    <w:rsid w:val="00D11405"/>
    <w:rsid w:val="00D1380D"/>
    <w:rsid w:val="00D176BE"/>
    <w:rsid w:val="00D22096"/>
    <w:rsid w:val="00D2257F"/>
    <w:rsid w:val="00D22B8B"/>
    <w:rsid w:val="00D22F6E"/>
    <w:rsid w:val="00D23656"/>
    <w:rsid w:val="00D25BF5"/>
    <w:rsid w:val="00D2670D"/>
    <w:rsid w:val="00D26C08"/>
    <w:rsid w:val="00D306E8"/>
    <w:rsid w:val="00D311E1"/>
    <w:rsid w:val="00D32F11"/>
    <w:rsid w:val="00D3506E"/>
    <w:rsid w:val="00D35167"/>
    <w:rsid w:val="00D41E5C"/>
    <w:rsid w:val="00D4371B"/>
    <w:rsid w:val="00D47100"/>
    <w:rsid w:val="00D57610"/>
    <w:rsid w:val="00D57F40"/>
    <w:rsid w:val="00D63569"/>
    <w:rsid w:val="00D72435"/>
    <w:rsid w:val="00D77580"/>
    <w:rsid w:val="00D86B76"/>
    <w:rsid w:val="00D9151A"/>
    <w:rsid w:val="00D919FC"/>
    <w:rsid w:val="00D97A95"/>
    <w:rsid w:val="00D97FD4"/>
    <w:rsid w:val="00DA0574"/>
    <w:rsid w:val="00DA4D77"/>
    <w:rsid w:val="00DA608C"/>
    <w:rsid w:val="00DA6130"/>
    <w:rsid w:val="00DB2E97"/>
    <w:rsid w:val="00DB5358"/>
    <w:rsid w:val="00DB5B01"/>
    <w:rsid w:val="00DB5CF2"/>
    <w:rsid w:val="00DB5DBD"/>
    <w:rsid w:val="00DB7296"/>
    <w:rsid w:val="00DC0737"/>
    <w:rsid w:val="00DC178F"/>
    <w:rsid w:val="00DC19DB"/>
    <w:rsid w:val="00DC19EC"/>
    <w:rsid w:val="00DD43CE"/>
    <w:rsid w:val="00DD5988"/>
    <w:rsid w:val="00DE2E88"/>
    <w:rsid w:val="00DF13E5"/>
    <w:rsid w:val="00DF2883"/>
    <w:rsid w:val="00DF3A82"/>
    <w:rsid w:val="00DF50AD"/>
    <w:rsid w:val="00DF5E06"/>
    <w:rsid w:val="00E01993"/>
    <w:rsid w:val="00E04631"/>
    <w:rsid w:val="00E135BF"/>
    <w:rsid w:val="00E13F1C"/>
    <w:rsid w:val="00E16365"/>
    <w:rsid w:val="00E20408"/>
    <w:rsid w:val="00E20CB4"/>
    <w:rsid w:val="00E23268"/>
    <w:rsid w:val="00E24563"/>
    <w:rsid w:val="00E24565"/>
    <w:rsid w:val="00E2638C"/>
    <w:rsid w:val="00E27877"/>
    <w:rsid w:val="00E27C4A"/>
    <w:rsid w:val="00E30733"/>
    <w:rsid w:val="00E3138C"/>
    <w:rsid w:val="00E33AAA"/>
    <w:rsid w:val="00E344ED"/>
    <w:rsid w:val="00E35610"/>
    <w:rsid w:val="00E41784"/>
    <w:rsid w:val="00E45ABE"/>
    <w:rsid w:val="00E50C73"/>
    <w:rsid w:val="00E53D5D"/>
    <w:rsid w:val="00E565FD"/>
    <w:rsid w:val="00E6323C"/>
    <w:rsid w:val="00E652EE"/>
    <w:rsid w:val="00E70482"/>
    <w:rsid w:val="00E72F0D"/>
    <w:rsid w:val="00E75716"/>
    <w:rsid w:val="00E77DD8"/>
    <w:rsid w:val="00E818B8"/>
    <w:rsid w:val="00E820E9"/>
    <w:rsid w:val="00E9096C"/>
    <w:rsid w:val="00E949FD"/>
    <w:rsid w:val="00E9507E"/>
    <w:rsid w:val="00E95408"/>
    <w:rsid w:val="00EA575C"/>
    <w:rsid w:val="00EB08E0"/>
    <w:rsid w:val="00EB160D"/>
    <w:rsid w:val="00EB6179"/>
    <w:rsid w:val="00EB6D76"/>
    <w:rsid w:val="00EB70FE"/>
    <w:rsid w:val="00EB7D29"/>
    <w:rsid w:val="00EC1563"/>
    <w:rsid w:val="00EC4F54"/>
    <w:rsid w:val="00EC5210"/>
    <w:rsid w:val="00ED21E0"/>
    <w:rsid w:val="00ED4F4F"/>
    <w:rsid w:val="00EF11DA"/>
    <w:rsid w:val="00EF3652"/>
    <w:rsid w:val="00EF4046"/>
    <w:rsid w:val="00EF62C3"/>
    <w:rsid w:val="00F00A26"/>
    <w:rsid w:val="00F01CFE"/>
    <w:rsid w:val="00F01E5C"/>
    <w:rsid w:val="00F14565"/>
    <w:rsid w:val="00F2256B"/>
    <w:rsid w:val="00F22877"/>
    <w:rsid w:val="00F25A58"/>
    <w:rsid w:val="00F37AE0"/>
    <w:rsid w:val="00F41B94"/>
    <w:rsid w:val="00F45262"/>
    <w:rsid w:val="00F467B9"/>
    <w:rsid w:val="00F471B4"/>
    <w:rsid w:val="00F47673"/>
    <w:rsid w:val="00F500B7"/>
    <w:rsid w:val="00F549C6"/>
    <w:rsid w:val="00F56465"/>
    <w:rsid w:val="00F619AC"/>
    <w:rsid w:val="00F62BCD"/>
    <w:rsid w:val="00F72B75"/>
    <w:rsid w:val="00F75B67"/>
    <w:rsid w:val="00F82BF9"/>
    <w:rsid w:val="00F82C21"/>
    <w:rsid w:val="00F92071"/>
    <w:rsid w:val="00F920C3"/>
    <w:rsid w:val="00F957BA"/>
    <w:rsid w:val="00F960F7"/>
    <w:rsid w:val="00F969CA"/>
    <w:rsid w:val="00FA0F4D"/>
    <w:rsid w:val="00FA33EF"/>
    <w:rsid w:val="00FA618A"/>
    <w:rsid w:val="00FA63E0"/>
    <w:rsid w:val="00FB218A"/>
    <w:rsid w:val="00FC05B8"/>
    <w:rsid w:val="00FC2C2C"/>
    <w:rsid w:val="00FC3949"/>
    <w:rsid w:val="00FC3E27"/>
    <w:rsid w:val="00FC7243"/>
    <w:rsid w:val="00FD371B"/>
    <w:rsid w:val="00FE218D"/>
    <w:rsid w:val="00FE39D5"/>
    <w:rsid w:val="00FE57C5"/>
    <w:rsid w:val="00FF1A57"/>
    <w:rsid w:val="00FF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C7E6A2"/>
  <w15:docId w15:val="{2AAA480C-40F4-4E7A-9D9B-E0A692F4A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G Times" w:eastAsia="Times New Roman" w:hAnsi="CG Times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rFonts w:ascii="Times New Roman" w:hAnsi="Times New Roman"/>
    </w:rPr>
  </w:style>
  <w:style w:type="paragraph" w:styleId="Titolo1">
    <w:name w:val="heading 1"/>
    <w:basedOn w:val="Normale"/>
    <w:next w:val="Normale"/>
    <w:qFormat/>
    <w:pPr>
      <w:keepNext/>
      <w:spacing w:before="120" w:after="120"/>
      <w:jc w:val="center"/>
      <w:outlineLvl w:val="0"/>
    </w:pPr>
  </w:style>
  <w:style w:type="paragraph" w:styleId="Titolo2">
    <w:name w:val="heading 2"/>
    <w:basedOn w:val="Normale"/>
    <w:next w:val="Normale"/>
    <w:qFormat/>
    <w:pPr>
      <w:keepNext/>
      <w:spacing w:before="120"/>
      <w:outlineLvl w:val="1"/>
    </w:pPr>
    <w:rPr>
      <w:sz w:val="24"/>
    </w:rPr>
  </w:style>
  <w:style w:type="paragraph" w:styleId="Titolo3">
    <w:name w:val="heading 3"/>
    <w:basedOn w:val="Normale"/>
    <w:next w:val="Normale"/>
    <w:qFormat/>
    <w:pPr>
      <w:keepNext/>
      <w:spacing w:before="120" w:after="120"/>
      <w:jc w:val="both"/>
      <w:outlineLvl w:val="2"/>
    </w:pPr>
    <w:rPr>
      <w:smallCaps/>
      <w:sz w:val="24"/>
    </w:rPr>
  </w:style>
  <w:style w:type="paragraph" w:styleId="Titolo4">
    <w:name w:val="heading 4"/>
    <w:basedOn w:val="Normale"/>
    <w:next w:val="Normale"/>
    <w:qFormat/>
    <w:pPr>
      <w:keepNext/>
      <w:ind w:right="498" w:firstLine="1348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pPr>
      <w:keepNext/>
      <w:ind w:firstLine="1348"/>
      <w:outlineLvl w:val="4"/>
    </w:pPr>
    <w:rPr>
      <w:spacing w:val="40"/>
      <w:sz w:val="24"/>
    </w:rPr>
  </w:style>
  <w:style w:type="paragraph" w:styleId="Titolo6">
    <w:name w:val="heading 6"/>
    <w:basedOn w:val="Normale"/>
    <w:next w:val="Normale"/>
    <w:qFormat/>
    <w:pPr>
      <w:keepNext/>
      <w:spacing w:before="240" w:after="120"/>
      <w:jc w:val="both"/>
      <w:outlineLvl w:val="5"/>
    </w:pPr>
    <w:rPr>
      <w:spacing w:val="40"/>
      <w:sz w:val="24"/>
      <w:u w:val="single"/>
    </w:rPr>
  </w:style>
  <w:style w:type="paragraph" w:styleId="Titolo7">
    <w:name w:val="heading 7"/>
    <w:basedOn w:val="Normale"/>
    <w:next w:val="Normale"/>
    <w:qFormat/>
    <w:pPr>
      <w:keepNext/>
      <w:spacing w:after="360"/>
      <w:jc w:val="center"/>
      <w:outlineLvl w:val="6"/>
    </w:pPr>
    <w:rPr>
      <w:b/>
      <w:sz w:val="25"/>
      <w:szCs w:val="25"/>
    </w:rPr>
  </w:style>
  <w:style w:type="paragraph" w:styleId="Titolo8">
    <w:name w:val="heading 8"/>
    <w:basedOn w:val="Normale"/>
    <w:next w:val="Normale"/>
    <w:qFormat/>
    <w:pPr>
      <w:keepNext/>
      <w:spacing w:after="360"/>
      <w:jc w:val="center"/>
      <w:outlineLvl w:val="7"/>
    </w:pPr>
    <w:rPr>
      <w:b/>
      <w:sz w:val="22"/>
      <w:szCs w:val="22"/>
      <w:u w:val="single"/>
    </w:rPr>
  </w:style>
  <w:style w:type="paragraph" w:styleId="Titolo9">
    <w:name w:val="heading 9"/>
    <w:basedOn w:val="Normale"/>
    <w:next w:val="Normale"/>
    <w:link w:val="Titolo9Carattere"/>
    <w:qFormat/>
    <w:pPr>
      <w:keepNext/>
      <w:jc w:val="center"/>
      <w:outlineLvl w:val="8"/>
    </w:pPr>
    <w:rPr>
      <w:sz w:val="4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Titolo">
    <w:name w:val="Title"/>
    <w:basedOn w:val="Normale"/>
    <w:qFormat/>
    <w:pPr>
      <w:jc w:val="center"/>
    </w:pPr>
    <w:rPr>
      <w:b/>
      <w:sz w:val="32"/>
    </w:rPr>
  </w:style>
  <w:style w:type="paragraph" w:styleId="Corpotesto">
    <w:name w:val="Body Text"/>
    <w:basedOn w:val="Normale"/>
    <w:link w:val="CorpotestoCarattere"/>
    <w:pPr>
      <w:spacing w:before="120"/>
      <w:jc w:val="both"/>
    </w:pPr>
    <w:rPr>
      <w:sz w:val="24"/>
    </w:rPr>
  </w:style>
  <w:style w:type="paragraph" w:styleId="Rientrocorpodeltesto">
    <w:name w:val="Body Text Indent"/>
    <w:basedOn w:val="Normale"/>
    <w:pPr>
      <w:spacing w:before="120"/>
      <w:ind w:left="284"/>
      <w:jc w:val="both"/>
    </w:pPr>
    <w:rPr>
      <w:sz w:val="24"/>
    </w:rPr>
  </w:style>
  <w:style w:type="paragraph" w:styleId="Didascalia">
    <w:name w:val="caption"/>
    <w:basedOn w:val="Normale"/>
    <w:next w:val="Normale"/>
    <w:qFormat/>
    <w:pPr>
      <w:spacing w:before="240" w:after="120" w:line="360" w:lineRule="atLeast"/>
      <w:jc w:val="both"/>
    </w:pPr>
    <w:rPr>
      <w:spacing w:val="40"/>
      <w:sz w:val="24"/>
      <w:u w:val="single"/>
    </w:rPr>
  </w:style>
  <w:style w:type="paragraph" w:styleId="Corpodeltesto2">
    <w:name w:val="Body Text 2"/>
    <w:basedOn w:val="Normale"/>
    <w:pPr>
      <w:spacing w:before="120"/>
      <w:jc w:val="both"/>
    </w:pPr>
    <w:rPr>
      <w:rFonts w:ascii="Arial" w:hAnsi="Arial"/>
      <w:sz w:val="22"/>
      <w:szCs w:val="22"/>
    </w:rPr>
  </w:style>
  <w:style w:type="paragraph" w:customStyle="1" w:styleId="Lombardedell">
    <w:name w:val="Lombarde dell"/>
    <w:basedOn w:val="Normale"/>
    <w:pPr>
      <w:overflowPunct w:val="0"/>
      <w:autoSpaceDE w:val="0"/>
      <w:autoSpaceDN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Testonormale">
    <w:name w:val="Plain Text"/>
    <w:basedOn w:val="Normale"/>
    <w:link w:val="TestonormaleCarattere"/>
    <w:rPr>
      <w:rFonts w:ascii="Courier New" w:hAnsi="Courier New" w:cs="Courier New"/>
    </w:rPr>
  </w:style>
  <w:style w:type="paragraph" w:styleId="Corpodeltesto3">
    <w:name w:val="Body Text 3"/>
    <w:basedOn w:val="Normale"/>
    <w:pPr>
      <w:spacing w:before="120"/>
      <w:jc w:val="both"/>
    </w:pPr>
    <w:rPr>
      <w:rFonts w:ascii="Arial" w:hAnsi="Arial" w:cs="Arial"/>
      <w:szCs w:val="22"/>
    </w:rPr>
  </w:style>
  <w:style w:type="character" w:customStyle="1" w:styleId="Titolo9Carattere">
    <w:name w:val="Titolo 9 Carattere"/>
    <w:link w:val="Titolo9"/>
    <w:rsid w:val="009461A2"/>
    <w:rPr>
      <w:sz w:val="40"/>
      <w:lang w:val="it-IT" w:eastAsia="it-IT" w:bidi="ar-SA"/>
    </w:rPr>
  </w:style>
  <w:style w:type="character" w:customStyle="1" w:styleId="CorpotestoCarattere">
    <w:name w:val="Corpo testo Carattere"/>
    <w:link w:val="Corpotesto"/>
    <w:semiHidden/>
    <w:rsid w:val="009461A2"/>
    <w:rPr>
      <w:sz w:val="24"/>
      <w:lang w:val="it-IT" w:eastAsia="it-IT" w:bidi="ar-SA"/>
    </w:rPr>
  </w:style>
  <w:style w:type="paragraph" w:styleId="Rientrocorpodeltesto2">
    <w:name w:val="Body Text Indent 2"/>
    <w:basedOn w:val="Normale"/>
    <w:rsid w:val="00DC178F"/>
    <w:pPr>
      <w:spacing w:after="120" w:line="480" w:lineRule="auto"/>
      <w:ind w:left="283"/>
    </w:pPr>
  </w:style>
  <w:style w:type="paragraph" w:customStyle="1" w:styleId="Rientrocorpodeltesto21">
    <w:name w:val="Rientro corpo del testo 21"/>
    <w:basedOn w:val="Normale"/>
    <w:rsid w:val="00035D31"/>
    <w:pPr>
      <w:tabs>
        <w:tab w:val="left" w:pos="2127"/>
      </w:tabs>
      <w:suppressAutoHyphens/>
      <w:overflowPunct w:val="0"/>
      <w:autoSpaceDE w:val="0"/>
      <w:ind w:left="425"/>
      <w:jc w:val="both"/>
      <w:textAlignment w:val="baseline"/>
    </w:pPr>
    <w:rPr>
      <w:rFonts w:ascii="Arial" w:hAnsi="Arial" w:cs="Arial"/>
      <w:sz w:val="24"/>
      <w:szCs w:val="22"/>
      <w:lang w:eastAsia="ar-SA"/>
    </w:rPr>
  </w:style>
  <w:style w:type="paragraph" w:customStyle="1" w:styleId="Default">
    <w:name w:val="Default"/>
    <w:rsid w:val="00A167D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rsid w:val="00FC724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C724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02764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59746B"/>
    <w:pPr>
      <w:spacing w:before="100" w:beforeAutospacing="1" w:after="100" w:afterAutospacing="1"/>
    </w:pPr>
    <w:rPr>
      <w:sz w:val="24"/>
      <w:szCs w:val="24"/>
    </w:rPr>
  </w:style>
  <w:style w:type="character" w:customStyle="1" w:styleId="TestonormaleCarattere">
    <w:name w:val="Testo normale Carattere"/>
    <w:basedOn w:val="Carpredefinitoparagrafo"/>
    <w:link w:val="Testonormale"/>
    <w:rsid w:val="00EB7D29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4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5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7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19DAA4E75E67546BBC43ABF7138302F" ma:contentTypeVersion="18" ma:contentTypeDescription="Creare un nuovo documento." ma:contentTypeScope="" ma:versionID="31cce2586bd3f27c8302099f80a2b38f">
  <xsd:schema xmlns:xsd="http://www.w3.org/2001/XMLSchema" xmlns:xs="http://www.w3.org/2001/XMLSchema" xmlns:p="http://schemas.microsoft.com/office/2006/metadata/properties" xmlns:ns2="5ef6af56-44f9-4b0a-9a10-428c0b91c79c" xmlns:ns3="07e31450-32a2-41d6-8fa3-a531941f3cba" targetNamespace="http://schemas.microsoft.com/office/2006/metadata/properties" ma:root="true" ma:fieldsID="c6c7da1af021dddec973c83f7262aea9" ns2:_="" ns3:_="">
    <xsd:import namespace="5ef6af56-44f9-4b0a-9a10-428c0b91c79c"/>
    <xsd:import namespace="07e31450-32a2-41d6-8fa3-a531941f3cb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f6af56-44f9-4b0a-9a10-428c0b91c79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a7cf84c-a1b9-4bb8-a851-5b04d4235793}" ma:internalName="TaxCatchAll" ma:showField="CatchAllData" ma:web="5ef6af56-44f9-4b0a-9a10-428c0b91c7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e31450-32a2-41d6-8fa3-a531941f3c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90c32002-2083-403a-a6c4-f58292bf65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7e31450-32a2-41d6-8fa3-a531941f3cba">
      <Terms xmlns="http://schemas.microsoft.com/office/infopath/2007/PartnerControls"/>
    </lcf76f155ced4ddcb4097134ff3c332f>
    <TaxCatchAll xmlns="5ef6af56-44f9-4b0a-9a10-428c0b91c79c" xsi:nil="true"/>
  </documentManagement>
</p:properties>
</file>

<file path=customXml/itemProps1.xml><?xml version="1.0" encoding="utf-8"?>
<ds:datastoreItem xmlns:ds="http://schemas.openxmlformats.org/officeDocument/2006/customXml" ds:itemID="{9D90B934-9694-47A5-A702-919D4938AE9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5266966-7A67-45A1-8E1F-C660D44B6B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F1FC1A-93D9-4E10-871D-EC473CBBA5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f6af56-44f9-4b0a-9a10-428c0b91c79c"/>
    <ds:schemaRef ds:uri="07e31450-32a2-41d6-8fa3-a531941f3c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B84767C-9F0C-469E-9F73-92860F09AF53}">
  <ds:schemaRefs>
    <ds:schemaRef ds:uri="http://schemas.microsoft.com/office/2006/metadata/properties"/>
    <ds:schemaRef ds:uri="http://schemas.microsoft.com/office/infopath/2007/PartnerControls"/>
    <ds:schemaRef ds:uri="07e31450-32a2-41d6-8fa3-a531941f3cba"/>
    <ds:schemaRef ds:uri="5ef6af56-44f9-4b0a-9a10-428c0b91c79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9</Pages>
  <Words>2475</Words>
  <Characters>14112</Characters>
  <Application>Microsoft Office Word</Application>
  <DocSecurity>0</DocSecurity>
  <Lines>117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UNIONE ITALIANA CIECHI</vt:lpstr>
    </vt:vector>
  </TitlesOfParts>
  <Company>UNIONE ITALIANA CIECHI</Company>
  <LinksUpToDate>false</LinksUpToDate>
  <CharactersWithSpaces>16554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UNIONE ITALIANA CIECHI</dc:title>
  <dc:creator>UIC</dc:creator>
  <cp:lastModifiedBy>Roberto AROLDI</cp:lastModifiedBy>
  <cp:revision>135</cp:revision>
  <cp:lastPrinted>2015-12-27T03:01:00Z</cp:lastPrinted>
  <dcterms:created xsi:type="dcterms:W3CDTF">2024-02-18T15:05:00Z</dcterms:created>
  <dcterms:modified xsi:type="dcterms:W3CDTF">2024-03-03T14:21:00Z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0x010100619DAA4E75E67546BBC43ABF7138302F</vt:lpwstr>
  </property>
  <property fmtid="{D5CDD505-2E9C-101B-9397-08002B2CF9AE}" pid="3" name="MediaServiceImageTags">
    <vt:lpwstr/>
  </property>
</Properties>
</file>